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4F53" w14:textId="32797153" w:rsidR="00EA3E4F" w:rsidRPr="00381165" w:rsidRDefault="00EA3E4F" w:rsidP="00091340">
      <w:pPr>
        <w:pStyle w:val="Heading2"/>
        <w:jc w:val="center"/>
        <w:rPr>
          <w:rFonts w:ascii="Times New Roman" w:hAnsi="Times New Roman" w:cs="Times New Roman"/>
          <w:i w:val="0"/>
          <w:sz w:val="22"/>
          <w:szCs w:val="22"/>
          <w:lang w:val="bg-BG"/>
        </w:rPr>
      </w:pPr>
      <w:r w:rsidRPr="00381165">
        <w:rPr>
          <w:rFonts w:ascii="Times New Roman" w:hAnsi="Times New Roman" w:cs="Times New Roman"/>
          <w:i w:val="0"/>
          <w:sz w:val="22"/>
          <w:szCs w:val="22"/>
          <w:lang w:val="bg-BG"/>
        </w:rPr>
        <w:t>ЛИСТОВКА: ИНФОРМАЦИЯ ЗА ПОТРЕБИТЕЛЯ</w:t>
      </w:r>
      <w:r w:rsidR="00252E74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begin"/>
      </w:r>
      <w:r w:rsidR="00252E74">
        <w:rPr>
          <w:rFonts w:ascii="Times New Roman" w:hAnsi="Times New Roman" w:cs="Times New Roman"/>
          <w:i w:val="0"/>
          <w:sz w:val="22"/>
          <w:szCs w:val="22"/>
          <w:lang w:val="bg-BG"/>
        </w:rPr>
        <w:instrText xml:space="preserve"> DOCVARIABLE VAULT_ND_c1416f94-0432-4a0b-a59a-7ba8477a940f \* MERGEFORMAT </w:instrText>
      </w:r>
      <w:r w:rsidR="00252E74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separate"/>
      </w:r>
      <w:r w:rsidR="00252E74">
        <w:rPr>
          <w:rFonts w:ascii="Times New Roman" w:hAnsi="Times New Roman" w:cs="Times New Roman"/>
          <w:i w:val="0"/>
          <w:sz w:val="22"/>
          <w:szCs w:val="22"/>
          <w:lang w:val="bg-BG"/>
        </w:rPr>
        <w:t xml:space="preserve"> </w:t>
      </w:r>
      <w:r w:rsidR="00252E74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end"/>
      </w:r>
    </w:p>
    <w:p w14:paraId="0195D057" w14:textId="77777777" w:rsidR="00EA3E4F" w:rsidRPr="00381165" w:rsidRDefault="00EA3E4F" w:rsidP="00091340">
      <w:pPr>
        <w:jc w:val="center"/>
        <w:rPr>
          <w:sz w:val="22"/>
          <w:szCs w:val="22"/>
          <w:lang w:val="bg-BG"/>
        </w:rPr>
      </w:pPr>
    </w:p>
    <w:p w14:paraId="6B663B05" w14:textId="77777777" w:rsidR="00EA3E4F" w:rsidRPr="002A712A" w:rsidRDefault="00EA3E4F" w:rsidP="00091340">
      <w:pPr>
        <w:jc w:val="center"/>
        <w:rPr>
          <w:bCs/>
          <w:sz w:val="22"/>
          <w:szCs w:val="22"/>
          <w:lang w:val="bg-BG"/>
        </w:rPr>
      </w:pPr>
      <w:r w:rsidRPr="002A712A">
        <w:rPr>
          <w:bCs/>
          <w:sz w:val="22"/>
          <w:szCs w:val="22"/>
          <w:lang w:val="bg-BG"/>
        </w:rPr>
        <w:t xml:space="preserve">НО-ШПА </w:t>
      </w:r>
      <w:r w:rsidR="005A2A93" w:rsidRPr="002A712A">
        <w:rPr>
          <w:bCs/>
          <w:sz w:val="22"/>
          <w:szCs w:val="22"/>
          <w:lang w:val="bg-BG"/>
        </w:rPr>
        <w:t>МАКС</w:t>
      </w:r>
      <w:r w:rsidR="003A4DAF" w:rsidRPr="002A712A">
        <w:rPr>
          <w:bCs/>
          <w:sz w:val="22"/>
          <w:szCs w:val="22"/>
          <w:lang w:val="bg-BG"/>
        </w:rPr>
        <w:t xml:space="preserve"> </w:t>
      </w:r>
      <w:r w:rsidR="005A2A93" w:rsidRPr="002A712A">
        <w:rPr>
          <w:bCs/>
          <w:sz w:val="22"/>
          <w:szCs w:val="22"/>
          <w:lang w:val="bg-BG"/>
        </w:rPr>
        <w:t>8</w:t>
      </w:r>
      <w:r w:rsidRPr="002A712A">
        <w:rPr>
          <w:bCs/>
          <w:sz w:val="22"/>
          <w:szCs w:val="22"/>
          <w:lang w:val="bg-BG"/>
        </w:rPr>
        <w:t>0 mg</w:t>
      </w:r>
      <w:r w:rsidR="003904DE" w:rsidRPr="002A712A">
        <w:rPr>
          <w:bCs/>
          <w:sz w:val="22"/>
          <w:szCs w:val="22"/>
          <w:lang w:val="bg-BG"/>
        </w:rPr>
        <w:t xml:space="preserve"> филмирани</w:t>
      </w:r>
      <w:r w:rsidRPr="002A712A">
        <w:rPr>
          <w:bCs/>
          <w:sz w:val="22"/>
          <w:szCs w:val="22"/>
          <w:lang w:val="bg-BG"/>
        </w:rPr>
        <w:t xml:space="preserve"> таблетки</w:t>
      </w:r>
    </w:p>
    <w:p w14:paraId="4BF32F78" w14:textId="77777777" w:rsidR="008C38AD" w:rsidRPr="002A712A" w:rsidRDefault="00BB4421" w:rsidP="00091340">
      <w:pPr>
        <w:jc w:val="center"/>
        <w:rPr>
          <w:bCs/>
          <w:sz w:val="22"/>
          <w:szCs w:val="22"/>
          <w:lang w:val="bg-BG"/>
        </w:rPr>
      </w:pPr>
      <w:r w:rsidRPr="002A712A">
        <w:rPr>
          <w:bCs/>
          <w:sz w:val="22"/>
          <w:szCs w:val="22"/>
          <w:lang w:val="bg-BG"/>
        </w:rPr>
        <w:t>д</w:t>
      </w:r>
      <w:r w:rsidR="008C38AD" w:rsidRPr="002A712A">
        <w:rPr>
          <w:bCs/>
          <w:sz w:val="22"/>
          <w:szCs w:val="22"/>
          <w:lang w:val="bg-BG"/>
        </w:rPr>
        <w:t>ротаверинов хидрохлорид</w:t>
      </w:r>
    </w:p>
    <w:p w14:paraId="4B70EF53" w14:textId="77777777" w:rsidR="00300D87" w:rsidRPr="002A712A" w:rsidRDefault="00300D87" w:rsidP="00091340">
      <w:pPr>
        <w:jc w:val="center"/>
        <w:rPr>
          <w:bCs/>
          <w:sz w:val="22"/>
          <w:szCs w:val="22"/>
          <w:lang w:val="bg-BG"/>
        </w:rPr>
      </w:pPr>
    </w:p>
    <w:p w14:paraId="469A3019" w14:textId="77777777" w:rsidR="00EA3E4F" w:rsidRPr="002A712A" w:rsidRDefault="00EA3E4F" w:rsidP="00091340">
      <w:pPr>
        <w:jc w:val="center"/>
        <w:rPr>
          <w:bCs/>
          <w:sz w:val="22"/>
          <w:szCs w:val="22"/>
          <w:lang w:val="bg-BG"/>
        </w:rPr>
      </w:pPr>
      <w:r w:rsidRPr="002A712A">
        <w:rPr>
          <w:bCs/>
          <w:sz w:val="22"/>
          <w:szCs w:val="22"/>
          <w:lang w:val="bg-BG"/>
        </w:rPr>
        <w:t xml:space="preserve">NO-SPA </w:t>
      </w:r>
      <w:r w:rsidR="005A2A93" w:rsidRPr="002A712A">
        <w:rPr>
          <w:bCs/>
          <w:sz w:val="22"/>
          <w:szCs w:val="22"/>
          <w:lang w:val="en-US"/>
        </w:rPr>
        <w:t>MAX</w:t>
      </w:r>
      <w:r w:rsidR="003A4DAF" w:rsidRPr="002A712A">
        <w:rPr>
          <w:bCs/>
          <w:sz w:val="22"/>
          <w:szCs w:val="22"/>
          <w:lang w:val="bg-BG"/>
        </w:rPr>
        <w:t xml:space="preserve"> </w:t>
      </w:r>
      <w:r w:rsidR="005A2A93" w:rsidRPr="002A712A">
        <w:rPr>
          <w:bCs/>
          <w:sz w:val="22"/>
          <w:szCs w:val="22"/>
          <w:lang w:val="bg-BG"/>
        </w:rPr>
        <w:t>8</w:t>
      </w:r>
      <w:r w:rsidRPr="002A712A">
        <w:rPr>
          <w:bCs/>
          <w:sz w:val="22"/>
          <w:szCs w:val="22"/>
          <w:lang w:val="bg-BG"/>
        </w:rPr>
        <w:t xml:space="preserve">0 mg </w:t>
      </w:r>
      <w:r w:rsidR="003904DE" w:rsidRPr="002A712A">
        <w:rPr>
          <w:bCs/>
          <w:sz w:val="22"/>
          <w:szCs w:val="22"/>
          <w:lang w:val="bg-BG"/>
        </w:rPr>
        <w:t xml:space="preserve">film-coated  </w:t>
      </w:r>
      <w:r w:rsidRPr="002A712A">
        <w:rPr>
          <w:bCs/>
          <w:sz w:val="22"/>
          <w:szCs w:val="22"/>
          <w:lang w:val="bg-BG"/>
        </w:rPr>
        <w:t>tablets</w:t>
      </w:r>
    </w:p>
    <w:p w14:paraId="24340CF8" w14:textId="77777777" w:rsidR="00EA3E4F" w:rsidRPr="002A712A" w:rsidRDefault="00BB4421" w:rsidP="00091340">
      <w:pPr>
        <w:pStyle w:val="BodyText"/>
        <w:jc w:val="center"/>
        <w:rPr>
          <w:bCs/>
          <w:sz w:val="22"/>
          <w:szCs w:val="22"/>
          <w:lang w:val="bg-BG"/>
        </w:rPr>
      </w:pPr>
      <w:r w:rsidRPr="002A712A">
        <w:rPr>
          <w:bCs/>
          <w:sz w:val="22"/>
          <w:szCs w:val="22"/>
          <w:lang w:val="bg-BG"/>
        </w:rPr>
        <w:t>d</w:t>
      </w:r>
      <w:r w:rsidR="00EA3E4F" w:rsidRPr="002A712A">
        <w:rPr>
          <w:bCs/>
          <w:sz w:val="22"/>
          <w:szCs w:val="22"/>
          <w:lang w:val="bg-BG"/>
        </w:rPr>
        <w:t>rotaverine hydrochloride</w:t>
      </w:r>
    </w:p>
    <w:p w14:paraId="7BE2506B" w14:textId="77777777" w:rsidR="00EA3E4F" w:rsidRPr="00381165" w:rsidRDefault="00EA3E4F" w:rsidP="00091340">
      <w:pPr>
        <w:rPr>
          <w:b/>
          <w:sz w:val="22"/>
          <w:szCs w:val="22"/>
          <w:lang w:val="bg-BG"/>
        </w:rPr>
      </w:pPr>
    </w:p>
    <w:p w14:paraId="34342044" w14:textId="77777777" w:rsidR="00EA3E4F" w:rsidRPr="00381165" w:rsidRDefault="00EA3E4F" w:rsidP="00091340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Прочетете внимателно цялата листовка</w:t>
      </w:r>
      <w:r w:rsidR="0033069A" w:rsidRPr="00381165">
        <w:rPr>
          <w:b/>
          <w:sz w:val="22"/>
          <w:szCs w:val="22"/>
          <w:lang w:val="bg-BG"/>
        </w:rPr>
        <w:t xml:space="preserve">, преди да започнете да приемате това лекарство, </w:t>
      </w:r>
      <w:r w:rsidRPr="00381165">
        <w:rPr>
          <w:b/>
          <w:sz w:val="22"/>
          <w:szCs w:val="22"/>
          <w:lang w:val="bg-BG"/>
        </w:rPr>
        <w:t xml:space="preserve"> тъй като тя съдържа важна за Вас информация. </w:t>
      </w:r>
    </w:p>
    <w:p w14:paraId="4EC6B33C" w14:textId="77777777" w:rsidR="00E400CF" w:rsidRPr="00381165" w:rsidRDefault="00E400CF" w:rsidP="00091340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Винаги приемайте това лекарство точно както е описано в тази листовка или както Ви е казал Вашият лекар, фармацевт или медицинска сестра.</w:t>
      </w:r>
    </w:p>
    <w:p w14:paraId="37D6D92B" w14:textId="77777777" w:rsidR="00E400CF" w:rsidRPr="00381165" w:rsidRDefault="00E400CF" w:rsidP="00091340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381165">
        <w:rPr>
          <w:snapToGrid/>
          <w:sz w:val="22"/>
          <w:szCs w:val="22"/>
          <w:lang w:val="bg-BG" w:eastAsia="bg-BG"/>
        </w:rPr>
        <w:t>Запазете</w:t>
      </w:r>
      <w:r w:rsidRPr="00381165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тази листо</w:t>
      </w:r>
      <w:r w:rsidRPr="00381165">
        <w:rPr>
          <w:snapToGrid/>
          <w:spacing w:val="-1"/>
          <w:sz w:val="22"/>
          <w:szCs w:val="22"/>
          <w:lang w:val="bg-BG" w:eastAsia="bg-BG"/>
        </w:rPr>
        <w:t>в</w:t>
      </w:r>
      <w:r w:rsidRPr="00381165">
        <w:rPr>
          <w:snapToGrid/>
          <w:sz w:val="22"/>
          <w:szCs w:val="22"/>
          <w:lang w:val="bg-BG" w:eastAsia="bg-BG"/>
        </w:rPr>
        <w:t>к</w:t>
      </w:r>
      <w:r w:rsidRPr="00381165">
        <w:rPr>
          <w:snapToGrid/>
          <w:spacing w:val="1"/>
          <w:sz w:val="22"/>
          <w:szCs w:val="22"/>
          <w:lang w:val="bg-BG" w:eastAsia="bg-BG"/>
        </w:rPr>
        <w:t>а</w:t>
      </w:r>
      <w:r w:rsidRPr="00381165">
        <w:rPr>
          <w:snapToGrid/>
          <w:sz w:val="22"/>
          <w:szCs w:val="22"/>
          <w:lang w:val="bg-BG" w:eastAsia="bg-BG"/>
        </w:rPr>
        <w:t xml:space="preserve">. </w:t>
      </w:r>
      <w:r w:rsidRPr="00381165">
        <w:rPr>
          <w:snapToGrid/>
          <w:spacing w:val="1"/>
          <w:sz w:val="22"/>
          <w:szCs w:val="22"/>
          <w:lang w:val="bg-BG" w:eastAsia="bg-BG"/>
        </w:rPr>
        <w:t>Мож</w:t>
      </w:r>
      <w:r w:rsidRPr="00381165">
        <w:rPr>
          <w:snapToGrid/>
          <w:sz w:val="22"/>
          <w:szCs w:val="22"/>
          <w:lang w:val="bg-BG" w:eastAsia="bg-BG"/>
        </w:rPr>
        <w:t>е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д</w:t>
      </w:r>
      <w:r w:rsidRPr="00381165">
        <w:rPr>
          <w:snapToGrid/>
          <w:sz w:val="22"/>
          <w:szCs w:val="22"/>
          <w:lang w:val="bg-BG" w:eastAsia="bg-BG"/>
        </w:rPr>
        <w:t>а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се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нало</w:t>
      </w:r>
      <w:r w:rsidRPr="00381165">
        <w:rPr>
          <w:snapToGrid/>
          <w:spacing w:val="1"/>
          <w:sz w:val="22"/>
          <w:szCs w:val="22"/>
          <w:lang w:val="bg-BG" w:eastAsia="bg-BG"/>
        </w:rPr>
        <w:t>ж</w:t>
      </w:r>
      <w:r w:rsidRPr="00381165">
        <w:rPr>
          <w:snapToGrid/>
          <w:sz w:val="22"/>
          <w:szCs w:val="22"/>
          <w:lang w:val="bg-BG" w:eastAsia="bg-BG"/>
        </w:rPr>
        <w:t xml:space="preserve">и </w:t>
      </w:r>
      <w:r w:rsidRPr="00381165">
        <w:rPr>
          <w:snapToGrid/>
          <w:spacing w:val="1"/>
          <w:sz w:val="22"/>
          <w:szCs w:val="22"/>
          <w:lang w:val="bg-BG" w:eastAsia="bg-BG"/>
        </w:rPr>
        <w:t>д</w:t>
      </w:r>
      <w:r w:rsidRPr="00381165">
        <w:rPr>
          <w:snapToGrid/>
          <w:sz w:val="22"/>
          <w:szCs w:val="22"/>
          <w:lang w:val="bg-BG" w:eastAsia="bg-BG"/>
        </w:rPr>
        <w:t>а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я прочетете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отнов</w:t>
      </w:r>
      <w:r w:rsidRPr="00381165">
        <w:rPr>
          <w:snapToGrid/>
          <w:spacing w:val="1"/>
          <w:sz w:val="22"/>
          <w:szCs w:val="22"/>
          <w:lang w:val="bg-BG" w:eastAsia="bg-BG"/>
        </w:rPr>
        <w:t>о</w:t>
      </w:r>
      <w:r w:rsidRPr="00381165">
        <w:rPr>
          <w:snapToGrid/>
          <w:sz w:val="22"/>
          <w:szCs w:val="22"/>
          <w:lang w:val="bg-BG" w:eastAsia="bg-BG"/>
        </w:rPr>
        <w:t>.</w:t>
      </w:r>
    </w:p>
    <w:p w14:paraId="48560E54" w14:textId="77777777" w:rsidR="00E400CF" w:rsidRPr="00381165" w:rsidRDefault="00E400CF" w:rsidP="00091340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381165">
        <w:rPr>
          <w:snapToGrid/>
          <w:spacing w:val="-1"/>
          <w:sz w:val="22"/>
          <w:szCs w:val="22"/>
          <w:lang w:val="bg-BG" w:eastAsia="bg-BG"/>
        </w:rPr>
        <w:t>А</w:t>
      </w:r>
      <w:r w:rsidRPr="00381165">
        <w:rPr>
          <w:snapToGrid/>
          <w:spacing w:val="1"/>
          <w:sz w:val="22"/>
          <w:szCs w:val="22"/>
          <w:lang w:val="bg-BG" w:eastAsia="bg-BG"/>
        </w:rPr>
        <w:t>к</w:t>
      </w:r>
      <w:r w:rsidRPr="00381165">
        <w:rPr>
          <w:snapToGrid/>
          <w:sz w:val="22"/>
          <w:szCs w:val="22"/>
          <w:lang w:val="bg-BG" w:eastAsia="bg-BG"/>
        </w:rPr>
        <w:t>о се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н</w:t>
      </w:r>
      <w:r w:rsidRPr="00381165">
        <w:rPr>
          <w:snapToGrid/>
          <w:spacing w:val="-2"/>
          <w:sz w:val="22"/>
          <w:szCs w:val="22"/>
          <w:lang w:val="bg-BG" w:eastAsia="bg-BG"/>
        </w:rPr>
        <w:t>у</w:t>
      </w:r>
      <w:r w:rsidRPr="00381165">
        <w:rPr>
          <w:snapToGrid/>
          <w:sz w:val="22"/>
          <w:szCs w:val="22"/>
          <w:lang w:val="bg-BG" w:eastAsia="bg-BG"/>
        </w:rPr>
        <w:t>ждаете</w:t>
      </w:r>
      <w:r w:rsidRPr="00381165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от доп</w:t>
      </w:r>
      <w:r w:rsidRPr="00381165">
        <w:rPr>
          <w:snapToGrid/>
          <w:spacing w:val="1"/>
          <w:sz w:val="22"/>
          <w:szCs w:val="22"/>
          <w:lang w:val="bg-BG" w:eastAsia="bg-BG"/>
        </w:rPr>
        <w:t>ъ</w:t>
      </w:r>
      <w:r w:rsidRPr="00381165">
        <w:rPr>
          <w:snapToGrid/>
          <w:sz w:val="22"/>
          <w:szCs w:val="22"/>
          <w:lang w:val="bg-BG" w:eastAsia="bg-BG"/>
        </w:rPr>
        <w:t>лнителна</w:t>
      </w:r>
      <w:r w:rsidRPr="00381165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>ин</w:t>
      </w:r>
      <w:r w:rsidRPr="00381165">
        <w:rPr>
          <w:snapToGrid/>
          <w:spacing w:val="1"/>
          <w:sz w:val="22"/>
          <w:szCs w:val="22"/>
          <w:lang w:val="bg-BG" w:eastAsia="bg-BG"/>
        </w:rPr>
        <w:t>ф</w:t>
      </w:r>
      <w:r w:rsidRPr="00381165">
        <w:rPr>
          <w:snapToGrid/>
          <w:sz w:val="22"/>
          <w:szCs w:val="22"/>
          <w:lang w:val="bg-BG" w:eastAsia="bg-BG"/>
        </w:rPr>
        <w:t>ормация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381165">
        <w:rPr>
          <w:snapToGrid/>
          <w:sz w:val="22"/>
          <w:szCs w:val="22"/>
          <w:lang w:val="bg-BG" w:eastAsia="bg-BG"/>
        </w:rPr>
        <w:t xml:space="preserve">или </w:t>
      </w:r>
      <w:r w:rsidRPr="00381165">
        <w:rPr>
          <w:snapToGrid/>
          <w:spacing w:val="1"/>
          <w:sz w:val="22"/>
          <w:szCs w:val="22"/>
          <w:lang w:val="bg-BG" w:eastAsia="bg-BG"/>
        </w:rPr>
        <w:t>съ</w:t>
      </w:r>
      <w:r w:rsidRPr="00381165">
        <w:rPr>
          <w:snapToGrid/>
          <w:spacing w:val="-1"/>
          <w:sz w:val="22"/>
          <w:szCs w:val="22"/>
          <w:lang w:val="bg-BG" w:eastAsia="bg-BG"/>
        </w:rPr>
        <w:t>в</w:t>
      </w:r>
      <w:r w:rsidRPr="00381165">
        <w:rPr>
          <w:snapToGrid/>
          <w:sz w:val="22"/>
          <w:szCs w:val="22"/>
          <w:lang w:val="bg-BG" w:eastAsia="bg-BG"/>
        </w:rPr>
        <w:t>ет, попитайте</w:t>
      </w:r>
      <w:r w:rsidRPr="00381165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381165">
        <w:rPr>
          <w:snapToGrid/>
          <w:spacing w:val="-1"/>
          <w:sz w:val="22"/>
          <w:szCs w:val="22"/>
          <w:lang w:val="bg-BG" w:eastAsia="bg-BG"/>
        </w:rPr>
        <w:t>В</w:t>
      </w:r>
      <w:r w:rsidRPr="00381165">
        <w:rPr>
          <w:snapToGrid/>
          <w:sz w:val="22"/>
          <w:szCs w:val="22"/>
          <w:lang w:val="bg-BG" w:eastAsia="bg-BG"/>
        </w:rPr>
        <w:t>ашия фармаце</w:t>
      </w:r>
      <w:r w:rsidRPr="00381165">
        <w:rPr>
          <w:snapToGrid/>
          <w:spacing w:val="-1"/>
          <w:sz w:val="22"/>
          <w:szCs w:val="22"/>
          <w:lang w:val="bg-BG" w:eastAsia="bg-BG"/>
        </w:rPr>
        <w:t>в</w:t>
      </w:r>
      <w:r w:rsidRPr="00381165">
        <w:rPr>
          <w:snapToGrid/>
          <w:sz w:val="22"/>
          <w:szCs w:val="22"/>
          <w:lang w:val="bg-BG" w:eastAsia="bg-BG"/>
        </w:rPr>
        <w:t>т.</w:t>
      </w:r>
    </w:p>
    <w:p w14:paraId="28707FD6" w14:textId="77777777" w:rsidR="00E400CF" w:rsidRPr="00381165" w:rsidRDefault="00E400CF" w:rsidP="00091340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381165">
        <w:rPr>
          <w:snapToGrid/>
          <w:sz w:val="22"/>
          <w:szCs w:val="22"/>
          <w:lang w:val="bg-BG" w:eastAsia="bg-BG"/>
        </w:rPr>
        <w:t>Ако получите някакви нежелани лекарствени реакции, уведомете Вашия лекар или фармацевт. Това включва и всички възможни нежелани реакции, неописани в тази листовка. Вижте точка 4.</w:t>
      </w:r>
    </w:p>
    <w:p w14:paraId="7EE50DFA" w14:textId="77777777" w:rsidR="00E400CF" w:rsidRPr="00381165" w:rsidRDefault="00E400CF" w:rsidP="00091340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381165">
        <w:rPr>
          <w:snapToGrid/>
          <w:sz w:val="22"/>
          <w:szCs w:val="22"/>
          <w:lang w:val="bg-BG" w:eastAsia="bg-BG"/>
        </w:rPr>
        <w:t xml:space="preserve">Ако след </w:t>
      </w:r>
      <w:r w:rsidR="00427426" w:rsidRPr="00381165">
        <w:rPr>
          <w:snapToGrid/>
          <w:sz w:val="22"/>
          <w:szCs w:val="22"/>
          <w:lang w:val="bg-BG" w:eastAsia="bg-BG"/>
        </w:rPr>
        <w:t>7</w:t>
      </w:r>
      <w:r w:rsidRPr="00381165">
        <w:rPr>
          <w:snapToGrid/>
          <w:sz w:val="22"/>
          <w:szCs w:val="22"/>
          <w:lang w:val="bg-BG" w:eastAsia="bg-BG"/>
        </w:rPr>
        <w:t xml:space="preserve"> дни не се чувствате по-добре или състоянието Ви се влоши, трябва да потърсите лекарска помощ.</w:t>
      </w:r>
    </w:p>
    <w:p w14:paraId="34563CD6" w14:textId="77777777" w:rsidR="00EA3E4F" w:rsidRPr="00381165" w:rsidRDefault="00EA3E4F" w:rsidP="00091340">
      <w:pPr>
        <w:rPr>
          <w:b/>
          <w:i/>
          <w:sz w:val="22"/>
          <w:szCs w:val="22"/>
          <w:lang w:val="bg-BG"/>
        </w:rPr>
      </w:pPr>
    </w:p>
    <w:p w14:paraId="6B68B1E2" w14:textId="3E2A70A9" w:rsidR="00EA3E4F" w:rsidRPr="00381165" w:rsidRDefault="0033069A" w:rsidP="0009134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Какво съдържа тази </w:t>
      </w:r>
      <w:r w:rsidR="00EA3E4F" w:rsidRPr="00381165">
        <w:rPr>
          <w:b/>
          <w:sz w:val="22"/>
          <w:szCs w:val="22"/>
          <w:lang w:val="bg-BG"/>
        </w:rPr>
        <w:t>листовка</w:t>
      </w:r>
      <w:r w:rsidR="00EA3E4F" w:rsidRPr="00381165">
        <w:rPr>
          <w:sz w:val="22"/>
          <w:szCs w:val="22"/>
          <w:lang w:val="bg-BG"/>
        </w:rPr>
        <w:t>:</w:t>
      </w:r>
      <w:r w:rsidR="00252E74">
        <w:rPr>
          <w:sz w:val="22"/>
          <w:szCs w:val="22"/>
          <w:lang w:val="bg-BG"/>
        </w:rPr>
        <w:fldChar w:fldCharType="begin"/>
      </w:r>
      <w:r w:rsidR="00252E74">
        <w:rPr>
          <w:sz w:val="22"/>
          <w:szCs w:val="22"/>
          <w:lang w:val="bg-BG"/>
        </w:rPr>
        <w:instrText xml:space="preserve"> DOCVARIABLE vault_nd_5e4dfc38-4e78-483b-9823-047e9a46af8d \* MERGEFORMAT </w:instrText>
      </w:r>
      <w:r w:rsidR="00252E74">
        <w:rPr>
          <w:sz w:val="22"/>
          <w:szCs w:val="22"/>
          <w:lang w:val="bg-BG"/>
        </w:rPr>
        <w:fldChar w:fldCharType="separate"/>
      </w:r>
      <w:r w:rsidR="00252E74">
        <w:rPr>
          <w:sz w:val="22"/>
          <w:szCs w:val="22"/>
          <w:lang w:val="bg-BG"/>
        </w:rPr>
        <w:t xml:space="preserve"> </w:t>
      </w:r>
      <w:r w:rsidR="00252E74">
        <w:rPr>
          <w:sz w:val="22"/>
          <w:szCs w:val="22"/>
          <w:lang w:val="bg-BG"/>
        </w:rPr>
        <w:fldChar w:fldCharType="end"/>
      </w:r>
    </w:p>
    <w:p w14:paraId="2A7D2AA2" w14:textId="77777777" w:rsidR="00E400CF" w:rsidRPr="00381165" w:rsidRDefault="00E400CF" w:rsidP="0009134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</w:p>
    <w:p w14:paraId="1ED94253" w14:textId="342E90A3" w:rsidR="00EA3E4F" w:rsidRPr="00381165" w:rsidRDefault="00EA3E4F" w:rsidP="00091340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1.</w:t>
      </w:r>
      <w:r w:rsidRPr="00381165">
        <w:rPr>
          <w:sz w:val="22"/>
          <w:szCs w:val="22"/>
          <w:lang w:val="bg-BG"/>
        </w:rPr>
        <w:tab/>
        <w:t xml:space="preserve">Какво представлява </w:t>
      </w:r>
      <w:r w:rsidR="008C35B5" w:rsidRPr="00381165">
        <w:rPr>
          <w:sz w:val="22"/>
          <w:szCs w:val="22"/>
          <w:lang w:val="bg-BG"/>
        </w:rPr>
        <w:t>Н</w:t>
      </w:r>
      <w:r w:rsidR="00953BB2" w:rsidRPr="00381165">
        <w:rPr>
          <w:sz w:val="22"/>
          <w:szCs w:val="22"/>
          <w:lang w:val="bg-BG"/>
        </w:rPr>
        <w:t>О</w:t>
      </w:r>
      <w:r w:rsidR="008C35B5" w:rsidRPr="00381165">
        <w:rPr>
          <w:sz w:val="22"/>
          <w:szCs w:val="22"/>
          <w:lang w:val="bg-BG"/>
        </w:rPr>
        <w:t>-</w:t>
      </w:r>
      <w:r w:rsidR="00953BB2" w:rsidRPr="00381165">
        <w:rPr>
          <w:sz w:val="22"/>
          <w:szCs w:val="22"/>
          <w:lang w:val="bg-BG"/>
        </w:rPr>
        <w:t>ШПА</w:t>
      </w:r>
      <w:r w:rsidR="00424EE9" w:rsidRPr="00381165">
        <w:rPr>
          <w:sz w:val="22"/>
          <w:szCs w:val="22"/>
          <w:lang w:val="bg-BG"/>
        </w:rPr>
        <w:t xml:space="preserve"> </w:t>
      </w:r>
      <w:r w:rsidR="005A2A93" w:rsidRPr="00381165">
        <w:rPr>
          <w:sz w:val="22"/>
          <w:szCs w:val="22"/>
          <w:lang w:val="bg-BG"/>
        </w:rPr>
        <w:t>МАКС</w:t>
      </w:r>
      <w:r w:rsidR="009C0603" w:rsidRPr="00381165">
        <w:rPr>
          <w:sz w:val="22"/>
          <w:szCs w:val="22"/>
          <w:lang w:val="bg-BG"/>
        </w:rPr>
        <w:t xml:space="preserve"> </w:t>
      </w:r>
      <w:r w:rsidR="005A2A93" w:rsidRPr="00381165">
        <w:rPr>
          <w:sz w:val="22"/>
          <w:szCs w:val="22"/>
          <w:lang w:val="bg-BG"/>
        </w:rPr>
        <w:t>8</w:t>
      </w:r>
      <w:r w:rsidR="009C0603" w:rsidRPr="00381165">
        <w:rPr>
          <w:sz w:val="22"/>
          <w:szCs w:val="22"/>
          <w:lang w:val="bg-BG"/>
        </w:rPr>
        <w:t xml:space="preserve">0 mg </w:t>
      </w:r>
      <w:r w:rsidRPr="00381165">
        <w:rPr>
          <w:sz w:val="22"/>
          <w:szCs w:val="22"/>
          <w:lang w:val="bg-BG"/>
        </w:rPr>
        <w:t>и за какво се използва</w:t>
      </w:r>
    </w:p>
    <w:p w14:paraId="0FD229D8" w14:textId="77777777" w:rsidR="00EA3E4F" w:rsidRPr="00381165" w:rsidRDefault="00EA3E4F" w:rsidP="00091340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2.</w:t>
      </w:r>
      <w:r w:rsidRPr="00381165">
        <w:rPr>
          <w:sz w:val="22"/>
          <w:szCs w:val="22"/>
          <w:lang w:val="bg-BG"/>
        </w:rPr>
        <w:tab/>
      </w:r>
      <w:r w:rsidR="007912F7" w:rsidRPr="00381165">
        <w:rPr>
          <w:sz w:val="22"/>
          <w:szCs w:val="22"/>
          <w:lang w:val="bg-BG"/>
        </w:rPr>
        <w:t>Какво трябва да знаете, п</w:t>
      </w:r>
      <w:r w:rsidRPr="00381165">
        <w:rPr>
          <w:sz w:val="22"/>
          <w:szCs w:val="22"/>
          <w:lang w:val="bg-BG"/>
        </w:rPr>
        <w:t xml:space="preserve">реди да приемете </w:t>
      </w:r>
      <w:r w:rsidR="0097273B" w:rsidRPr="00381165">
        <w:rPr>
          <w:sz w:val="22"/>
          <w:szCs w:val="22"/>
          <w:lang w:val="bg-BG"/>
        </w:rPr>
        <w:t>Н</w:t>
      </w:r>
      <w:r w:rsidR="0097273B">
        <w:rPr>
          <w:sz w:val="22"/>
          <w:szCs w:val="22"/>
          <w:lang w:val="en-US"/>
        </w:rPr>
        <w:t>O</w:t>
      </w:r>
      <w:r w:rsidR="008C35B5" w:rsidRPr="00381165">
        <w:rPr>
          <w:sz w:val="22"/>
          <w:szCs w:val="22"/>
          <w:lang w:val="bg-BG"/>
        </w:rPr>
        <w:t>-</w:t>
      </w:r>
      <w:r w:rsidR="00953BB2" w:rsidRPr="00381165">
        <w:rPr>
          <w:sz w:val="22"/>
          <w:szCs w:val="22"/>
          <w:lang w:val="bg-BG"/>
        </w:rPr>
        <w:t>ШПА</w:t>
      </w:r>
      <w:r w:rsidR="00424EE9" w:rsidRPr="00381165">
        <w:rPr>
          <w:sz w:val="22"/>
          <w:szCs w:val="22"/>
          <w:lang w:val="bg-BG"/>
        </w:rPr>
        <w:t xml:space="preserve"> </w:t>
      </w:r>
      <w:r w:rsidR="005A2A93" w:rsidRPr="00381165">
        <w:rPr>
          <w:sz w:val="22"/>
          <w:szCs w:val="22"/>
          <w:lang w:val="bg-BG"/>
        </w:rPr>
        <w:t>МАКС 80 mg</w:t>
      </w:r>
    </w:p>
    <w:p w14:paraId="0C9C0615" w14:textId="77777777" w:rsidR="008C35B5" w:rsidRPr="00381165" w:rsidRDefault="00EA3E4F" w:rsidP="00091340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3.</w:t>
      </w:r>
      <w:r w:rsidRPr="00381165">
        <w:rPr>
          <w:sz w:val="22"/>
          <w:szCs w:val="22"/>
          <w:lang w:val="bg-BG"/>
        </w:rPr>
        <w:tab/>
        <w:t xml:space="preserve">Как да приемате </w:t>
      </w:r>
      <w:r w:rsidR="008C35B5" w:rsidRPr="00381165">
        <w:rPr>
          <w:sz w:val="22"/>
          <w:szCs w:val="22"/>
          <w:lang w:val="bg-BG"/>
        </w:rPr>
        <w:t>Н</w:t>
      </w:r>
      <w:r w:rsidR="00953BB2" w:rsidRPr="00381165">
        <w:rPr>
          <w:sz w:val="22"/>
          <w:szCs w:val="22"/>
          <w:lang w:val="bg-BG"/>
        </w:rPr>
        <w:t>О</w:t>
      </w:r>
      <w:r w:rsidR="008C35B5" w:rsidRPr="00381165">
        <w:rPr>
          <w:sz w:val="22"/>
          <w:szCs w:val="22"/>
          <w:lang w:val="bg-BG"/>
        </w:rPr>
        <w:t>-</w:t>
      </w:r>
      <w:r w:rsidR="00953BB2" w:rsidRPr="00381165">
        <w:rPr>
          <w:sz w:val="22"/>
          <w:szCs w:val="22"/>
          <w:lang w:val="bg-BG"/>
        </w:rPr>
        <w:t>ШПА</w:t>
      </w:r>
      <w:r w:rsidR="008C35B5" w:rsidRPr="00381165">
        <w:rPr>
          <w:sz w:val="22"/>
          <w:szCs w:val="22"/>
          <w:lang w:val="bg-BG"/>
        </w:rPr>
        <w:t xml:space="preserve"> </w:t>
      </w:r>
      <w:r w:rsidR="005A2A93" w:rsidRPr="00381165">
        <w:rPr>
          <w:sz w:val="22"/>
          <w:szCs w:val="22"/>
          <w:lang w:val="bg-BG"/>
        </w:rPr>
        <w:t>МАКС 80 mg</w:t>
      </w:r>
    </w:p>
    <w:p w14:paraId="58A21976" w14:textId="77777777" w:rsidR="00EA3E4F" w:rsidRPr="00381165" w:rsidRDefault="00EA3E4F" w:rsidP="00091340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4.</w:t>
      </w:r>
      <w:r w:rsidRPr="00381165">
        <w:rPr>
          <w:sz w:val="22"/>
          <w:szCs w:val="22"/>
          <w:lang w:val="bg-BG"/>
        </w:rPr>
        <w:tab/>
        <w:t>Възможни нежелани реакции</w:t>
      </w:r>
    </w:p>
    <w:p w14:paraId="5DB7A8CB" w14:textId="77777777" w:rsidR="008C35B5" w:rsidRPr="00381165" w:rsidRDefault="00EA3E4F" w:rsidP="00091340">
      <w:pPr>
        <w:ind w:right="-29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5.</w:t>
      </w:r>
      <w:r w:rsidRPr="00381165">
        <w:rPr>
          <w:sz w:val="22"/>
          <w:szCs w:val="22"/>
          <w:lang w:val="bg-BG"/>
        </w:rPr>
        <w:tab/>
        <w:t xml:space="preserve">Как да съхранявате </w:t>
      </w:r>
      <w:r w:rsidR="008C35B5" w:rsidRPr="00381165">
        <w:rPr>
          <w:sz w:val="22"/>
          <w:szCs w:val="22"/>
          <w:lang w:val="bg-BG"/>
        </w:rPr>
        <w:t>Н</w:t>
      </w:r>
      <w:r w:rsidR="00C72777" w:rsidRPr="00381165">
        <w:rPr>
          <w:sz w:val="22"/>
          <w:szCs w:val="22"/>
          <w:lang w:val="bg-BG"/>
        </w:rPr>
        <w:t>О</w:t>
      </w:r>
      <w:r w:rsidR="008C35B5" w:rsidRPr="00381165">
        <w:rPr>
          <w:sz w:val="22"/>
          <w:szCs w:val="22"/>
          <w:lang w:val="bg-BG"/>
        </w:rPr>
        <w:t>-</w:t>
      </w:r>
      <w:r w:rsidR="00C72777" w:rsidRPr="00381165">
        <w:rPr>
          <w:sz w:val="22"/>
          <w:szCs w:val="22"/>
          <w:lang w:val="bg-BG"/>
        </w:rPr>
        <w:t>ШПА</w:t>
      </w:r>
      <w:r w:rsidR="00424EE9" w:rsidRPr="00381165">
        <w:rPr>
          <w:sz w:val="22"/>
          <w:szCs w:val="22"/>
          <w:lang w:val="bg-BG"/>
        </w:rPr>
        <w:t xml:space="preserve"> </w:t>
      </w:r>
      <w:r w:rsidR="005A2A93" w:rsidRPr="00381165">
        <w:rPr>
          <w:sz w:val="22"/>
          <w:szCs w:val="22"/>
          <w:lang w:val="bg-BG"/>
        </w:rPr>
        <w:t>МАКС 80 mg</w:t>
      </w:r>
    </w:p>
    <w:p w14:paraId="69D36749" w14:textId="77777777" w:rsidR="00EA3E4F" w:rsidRPr="00381165" w:rsidRDefault="00EA3E4F" w:rsidP="00091340">
      <w:pPr>
        <w:ind w:right="-29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6.</w:t>
      </w:r>
      <w:r w:rsidRPr="00381165">
        <w:rPr>
          <w:sz w:val="22"/>
          <w:szCs w:val="22"/>
          <w:lang w:val="bg-BG"/>
        </w:rPr>
        <w:tab/>
      </w:r>
      <w:r w:rsidR="00D151AC" w:rsidRPr="00381165">
        <w:rPr>
          <w:sz w:val="22"/>
          <w:szCs w:val="22"/>
          <w:lang w:val="bg-BG"/>
        </w:rPr>
        <w:t>Съдържание на опаковката и д</w:t>
      </w:r>
      <w:r w:rsidRPr="00381165">
        <w:rPr>
          <w:sz w:val="22"/>
          <w:szCs w:val="22"/>
          <w:lang w:val="bg-BG"/>
        </w:rPr>
        <w:t>опълнителна информация</w:t>
      </w:r>
    </w:p>
    <w:p w14:paraId="6E2E38CE" w14:textId="77777777" w:rsidR="00EA3E4F" w:rsidRPr="00381165" w:rsidRDefault="00EA3E4F" w:rsidP="00091340">
      <w:pPr>
        <w:rPr>
          <w:b/>
          <w:i/>
          <w:sz w:val="22"/>
          <w:szCs w:val="22"/>
          <w:lang w:val="bg-BG"/>
        </w:rPr>
      </w:pPr>
    </w:p>
    <w:p w14:paraId="7E461624" w14:textId="77777777" w:rsidR="00EA3E4F" w:rsidRPr="00381165" w:rsidRDefault="00EA3E4F" w:rsidP="00091340">
      <w:pPr>
        <w:rPr>
          <w:b/>
          <w:i/>
          <w:sz w:val="22"/>
          <w:szCs w:val="22"/>
          <w:lang w:val="bg-BG"/>
        </w:rPr>
      </w:pPr>
    </w:p>
    <w:p w14:paraId="61CC6514" w14:textId="77777777" w:rsidR="00EA3E4F" w:rsidRPr="00381165" w:rsidRDefault="004A7A7F" w:rsidP="00091340">
      <w:pPr>
        <w:ind w:right="-2"/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1. </w:t>
      </w:r>
      <w:r w:rsidR="00E400CF" w:rsidRPr="00381165">
        <w:rPr>
          <w:b/>
          <w:sz w:val="22"/>
          <w:szCs w:val="22"/>
          <w:lang w:val="bg-BG"/>
        </w:rPr>
        <w:t xml:space="preserve">     </w:t>
      </w:r>
      <w:r w:rsidR="00BD6F47" w:rsidRPr="00381165">
        <w:rPr>
          <w:b/>
          <w:sz w:val="22"/>
          <w:szCs w:val="22"/>
          <w:lang w:val="bg-BG"/>
        </w:rPr>
        <w:t>К</w:t>
      </w:r>
      <w:r w:rsidR="00277032" w:rsidRPr="00381165">
        <w:rPr>
          <w:b/>
          <w:sz w:val="22"/>
          <w:szCs w:val="22"/>
          <w:lang w:val="bg-BG"/>
        </w:rPr>
        <w:t xml:space="preserve">акво представлява </w:t>
      </w:r>
      <w:r w:rsidR="00BD6F47" w:rsidRPr="00381165">
        <w:rPr>
          <w:b/>
          <w:sz w:val="22"/>
          <w:szCs w:val="22"/>
          <w:lang w:val="bg-BG"/>
        </w:rPr>
        <w:t>НО-Ш</w:t>
      </w:r>
      <w:r w:rsidR="008A375F" w:rsidRPr="00381165">
        <w:rPr>
          <w:b/>
          <w:sz w:val="22"/>
          <w:szCs w:val="22"/>
          <w:lang w:val="bg-BG"/>
        </w:rPr>
        <w:t>ПА</w:t>
      </w:r>
      <w:r w:rsidR="002A1E57" w:rsidRPr="00381165">
        <w:rPr>
          <w:b/>
          <w:sz w:val="22"/>
          <w:szCs w:val="22"/>
          <w:lang w:val="bg-BG"/>
        </w:rPr>
        <w:t xml:space="preserve"> </w:t>
      </w:r>
      <w:r w:rsidR="005A2A93" w:rsidRPr="00381165">
        <w:rPr>
          <w:b/>
          <w:sz w:val="22"/>
          <w:szCs w:val="22"/>
          <w:lang w:val="bg-BG"/>
        </w:rPr>
        <w:t>МАКС 80 mg</w:t>
      </w:r>
      <w:r w:rsidR="009C0603" w:rsidRPr="00381165">
        <w:rPr>
          <w:b/>
          <w:sz w:val="22"/>
          <w:szCs w:val="22"/>
          <w:lang w:val="bg-BG"/>
        </w:rPr>
        <w:t xml:space="preserve"> </w:t>
      </w:r>
      <w:r w:rsidR="00EA3E4F" w:rsidRPr="00381165">
        <w:rPr>
          <w:b/>
          <w:sz w:val="22"/>
          <w:szCs w:val="22"/>
          <w:lang w:val="bg-BG"/>
        </w:rPr>
        <w:t xml:space="preserve"> </w:t>
      </w:r>
      <w:r w:rsidR="00277032" w:rsidRPr="00381165">
        <w:rPr>
          <w:b/>
          <w:sz w:val="22"/>
          <w:szCs w:val="22"/>
          <w:lang w:val="bg-BG"/>
        </w:rPr>
        <w:t>и за какво се използва</w:t>
      </w:r>
    </w:p>
    <w:p w14:paraId="794E8FCC" w14:textId="77777777" w:rsidR="00191443" w:rsidRPr="00381165" w:rsidRDefault="00191443" w:rsidP="00091340">
      <w:pPr>
        <w:rPr>
          <w:sz w:val="22"/>
          <w:szCs w:val="22"/>
          <w:lang w:val="bg-BG"/>
        </w:rPr>
      </w:pPr>
    </w:p>
    <w:p w14:paraId="55EF75A7" w14:textId="77777777" w:rsidR="00017F3F" w:rsidRPr="00381165" w:rsidRDefault="00017F3F" w:rsidP="00017F3F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НО-ШПА МАКС 80 mg е спазмолитично лекарство, което намалява</w:t>
      </w:r>
      <w:r w:rsidRPr="006D2093">
        <w:rPr>
          <w:sz w:val="22"/>
          <w:szCs w:val="22"/>
          <w:lang w:val="bg-BG"/>
        </w:rPr>
        <w:t xml:space="preserve"> </w:t>
      </w:r>
      <w:r w:rsidRPr="00381165">
        <w:rPr>
          <w:sz w:val="22"/>
          <w:szCs w:val="22"/>
          <w:lang w:val="bg-BG"/>
        </w:rPr>
        <w:t xml:space="preserve"> (успокоява или отстранява</w:t>
      </w:r>
      <w:r w:rsidRPr="006D2093">
        <w:rPr>
          <w:sz w:val="22"/>
          <w:szCs w:val="22"/>
          <w:lang w:val="bg-BG"/>
        </w:rPr>
        <w:t>)</w:t>
      </w:r>
      <w:r w:rsidRPr="00381165">
        <w:rPr>
          <w:sz w:val="22"/>
          <w:szCs w:val="22"/>
          <w:lang w:val="bg-BG"/>
        </w:rPr>
        <w:t xml:space="preserve">  болката, причинена от спазми на гладката мускулатура.</w:t>
      </w:r>
    </w:p>
    <w:p w14:paraId="5E815AE9" w14:textId="77777777" w:rsidR="00017F3F" w:rsidRPr="00381165" w:rsidRDefault="00017F3F" w:rsidP="00017F3F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НО-ШПА МАКС 80 mg може да се използва при различни заболявания, причиняващи съкращ</w:t>
      </w:r>
      <w:r w:rsidR="0097273B">
        <w:rPr>
          <w:sz w:val="22"/>
          <w:szCs w:val="22"/>
          <w:lang w:val="bg-BG"/>
        </w:rPr>
        <w:t>ение</w:t>
      </w:r>
      <w:r w:rsidRPr="00381165">
        <w:rPr>
          <w:sz w:val="22"/>
          <w:szCs w:val="22"/>
          <w:lang w:val="bg-BG"/>
        </w:rPr>
        <w:t xml:space="preserve"> на гладката мускулатура в коремните органи, което води до болезнени спазми и коремна болка.</w:t>
      </w:r>
    </w:p>
    <w:p w14:paraId="23899548" w14:textId="77777777" w:rsidR="00191443" w:rsidRPr="00381165" w:rsidRDefault="00191443" w:rsidP="00017F3F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Н</w:t>
      </w:r>
      <w:r w:rsidR="00953BB2" w:rsidRPr="00381165">
        <w:rPr>
          <w:sz w:val="22"/>
          <w:szCs w:val="22"/>
          <w:lang w:val="bg-BG"/>
        </w:rPr>
        <w:t>О</w:t>
      </w:r>
      <w:r w:rsidRPr="00381165">
        <w:rPr>
          <w:sz w:val="22"/>
          <w:szCs w:val="22"/>
          <w:lang w:val="bg-BG"/>
        </w:rPr>
        <w:t>-</w:t>
      </w:r>
      <w:r w:rsidR="00953BB2" w:rsidRPr="00381165">
        <w:rPr>
          <w:sz w:val="22"/>
          <w:szCs w:val="22"/>
          <w:lang w:val="bg-BG"/>
        </w:rPr>
        <w:t>ШПА</w:t>
      </w:r>
      <w:r w:rsidR="003A4DAF" w:rsidRPr="00381165">
        <w:rPr>
          <w:sz w:val="22"/>
          <w:szCs w:val="22"/>
          <w:lang w:val="bg-BG"/>
        </w:rPr>
        <w:t xml:space="preserve"> </w:t>
      </w:r>
      <w:r w:rsidR="005A2A93" w:rsidRPr="00381165">
        <w:rPr>
          <w:sz w:val="22"/>
          <w:szCs w:val="22"/>
          <w:lang w:val="bg-BG"/>
        </w:rPr>
        <w:t>МАКС 80 mg</w:t>
      </w:r>
      <w:r w:rsidR="009C0603" w:rsidRPr="00381165">
        <w:rPr>
          <w:sz w:val="22"/>
          <w:szCs w:val="22"/>
          <w:lang w:val="bg-BG"/>
        </w:rPr>
        <w:t xml:space="preserve"> </w:t>
      </w:r>
      <w:r w:rsidRPr="00381165">
        <w:rPr>
          <w:sz w:val="22"/>
          <w:szCs w:val="22"/>
          <w:lang w:val="bg-BG"/>
        </w:rPr>
        <w:t>е спазмолитичен (успокояващ или отстраняващ спазмите) продукт и може да се прилага при следните заболявания:</w:t>
      </w:r>
    </w:p>
    <w:p w14:paraId="7030AF90" w14:textId="77777777" w:rsidR="00191443" w:rsidRPr="00381165" w:rsidRDefault="00191443" w:rsidP="00091340">
      <w:pPr>
        <w:rPr>
          <w:sz w:val="22"/>
          <w:szCs w:val="22"/>
          <w:lang w:val="bg-BG"/>
        </w:rPr>
      </w:pPr>
      <w:r w:rsidRPr="00381165">
        <w:rPr>
          <w:i/>
          <w:sz w:val="22"/>
          <w:szCs w:val="22"/>
          <w:lang w:val="bg-BG"/>
        </w:rPr>
        <w:t xml:space="preserve">Спазми на гладката мускулатура при жлъчни заболявания: </w:t>
      </w:r>
      <w:r w:rsidRPr="00381165">
        <w:rPr>
          <w:sz w:val="22"/>
          <w:szCs w:val="22"/>
          <w:lang w:val="bg-BG"/>
        </w:rPr>
        <w:t>камъни в жлъчката, холецистит (възпаление на жлъчния мехур).</w:t>
      </w:r>
    </w:p>
    <w:p w14:paraId="16CC214C" w14:textId="77777777" w:rsidR="00191443" w:rsidRPr="00381165" w:rsidRDefault="00191443" w:rsidP="00091340">
      <w:pPr>
        <w:rPr>
          <w:sz w:val="22"/>
          <w:szCs w:val="22"/>
          <w:lang w:val="bg-BG"/>
        </w:rPr>
      </w:pPr>
      <w:r w:rsidRPr="00381165">
        <w:rPr>
          <w:i/>
          <w:sz w:val="22"/>
          <w:szCs w:val="22"/>
          <w:lang w:val="bg-BG"/>
        </w:rPr>
        <w:t xml:space="preserve">Спазми на гладката мускулатура на пикочните пътища: </w:t>
      </w:r>
      <w:r w:rsidRPr="00381165">
        <w:rPr>
          <w:sz w:val="22"/>
          <w:szCs w:val="22"/>
          <w:lang w:val="bg-BG"/>
        </w:rPr>
        <w:t>камъни в бъбреците, камъни в пикочните пътища, възпаление на бъбречните легенчета, цистит (възпаление на пикочния мехур), спазъм на пикочния мехур.</w:t>
      </w:r>
    </w:p>
    <w:p w14:paraId="30262F5C" w14:textId="77777777" w:rsidR="00191443" w:rsidRPr="00381165" w:rsidRDefault="00191443" w:rsidP="00091340">
      <w:pPr>
        <w:rPr>
          <w:i/>
          <w:sz w:val="22"/>
          <w:szCs w:val="22"/>
          <w:lang w:val="bg-BG"/>
        </w:rPr>
      </w:pPr>
      <w:r w:rsidRPr="00381165">
        <w:rPr>
          <w:i/>
          <w:sz w:val="22"/>
          <w:szCs w:val="22"/>
          <w:lang w:val="bg-BG"/>
        </w:rPr>
        <w:t>Като помощна терапия:</w:t>
      </w:r>
    </w:p>
    <w:p w14:paraId="43F3B297" w14:textId="77777777" w:rsidR="00191443" w:rsidRPr="00381165" w:rsidRDefault="00191443" w:rsidP="00091340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В случай на спазми на гладката мускулатура на стомаха и червата: язва на стомаха и дванадесетопръстника, гастрит (възпаление на стомашната лигавица), спазъм на стомаха, ентерит (възпаление на лигавицата на червата), свръхчувствителност и раздразнителност на дебелото черво, придружено със запек или метеоризъм (образуване на газове в храносмилателния тракт, главно в червата).</w:t>
      </w:r>
    </w:p>
    <w:p w14:paraId="77172058" w14:textId="77777777" w:rsidR="00191443" w:rsidRPr="00381165" w:rsidRDefault="00191443" w:rsidP="00091340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При тензионен тип главоболие.</w:t>
      </w:r>
    </w:p>
    <w:p w14:paraId="4D40D9D6" w14:textId="77777777" w:rsidR="004A7A7F" w:rsidRPr="00381165" w:rsidRDefault="00191443" w:rsidP="00091340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При гинекологични заболявания: болезнена менструация.</w:t>
      </w:r>
    </w:p>
    <w:p w14:paraId="4BF1C8F9" w14:textId="77777777" w:rsidR="004A7A7F" w:rsidRPr="00381165" w:rsidRDefault="004A7A7F" w:rsidP="00091340">
      <w:pPr>
        <w:rPr>
          <w:sz w:val="22"/>
          <w:szCs w:val="22"/>
          <w:lang w:val="bg-BG"/>
        </w:rPr>
      </w:pPr>
    </w:p>
    <w:p w14:paraId="15B7D752" w14:textId="77777777" w:rsidR="000C24E3" w:rsidRPr="00381165" w:rsidRDefault="004A7A7F" w:rsidP="00091340">
      <w:pPr>
        <w:rPr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2</w:t>
      </w:r>
      <w:r w:rsidR="00E400CF" w:rsidRPr="00381165">
        <w:rPr>
          <w:b/>
          <w:sz w:val="22"/>
          <w:szCs w:val="22"/>
          <w:lang w:val="bg-BG"/>
        </w:rPr>
        <w:t xml:space="preserve">.       </w:t>
      </w:r>
      <w:r w:rsidR="00623F33" w:rsidRPr="00381165">
        <w:rPr>
          <w:b/>
          <w:sz w:val="22"/>
          <w:szCs w:val="22"/>
          <w:lang w:val="bg-BG"/>
        </w:rPr>
        <w:t>К</w:t>
      </w:r>
      <w:r w:rsidR="008A375F" w:rsidRPr="00381165">
        <w:rPr>
          <w:b/>
          <w:sz w:val="22"/>
          <w:szCs w:val="22"/>
          <w:lang w:val="bg-BG"/>
        </w:rPr>
        <w:t>акво трябва да знаете</w:t>
      </w:r>
      <w:r w:rsidR="00623F33" w:rsidRPr="00381165">
        <w:rPr>
          <w:b/>
          <w:sz w:val="22"/>
          <w:szCs w:val="22"/>
          <w:lang w:val="bg-BG"/>
        </w:rPr>
        <w:t xml:space="preserve">, </w:t>
      </w:r>
      <w:r w:rsidR="008A375F" w:rsidRPr="00381165">
        <w:rPr>
          <w:b/>
          <w:sz w:val="22"/>
          <w:szCs w:val="22"/>
          <w:lang w:val="bg-BG"/>
        </w:rPr>
        <w:t xml:space="preserve">преди да приемете НО-ШПА </w:t>
      </w:r>
      <w:r w:rsidR="005A2A93" w:rsidRPr="00381165">
        <w:rPr>
          <w:b/>
          <w:sz w:val="22"/>
          <w:szCs w:val="22"/>
          <w:lang w:val="bg-BG"/>
        </w:rPr>
        <w:t>МАКС 80 mg</w:t>
      </w:r>
    </w:p>
    <w:p w14:paraId="48CC169E" w14:textId="77777777" w:rsidR="004E5761" w:rsidRPr="00381165" w:rsidRDefault="004E5761" w:rsidP="00091340">
      <w:pPr>
        <w:spacing w:line="260" w:lineRule="exact"/>
        <w:ind w:right="-2"/>
        <w:rPr>
          <w:b/>
          <w:sz w:val="22"/>
          <w:szCs w:val="22"/>
          <w:lang w:val="bg-BG"/>
        </w:rPr>
      </w:pPr>
    </w:p>
    <w:p w14:paraId="588C7D38" w14:textId="77777777" w:rsidR="000C24E3" w:rsidRPr="00381165" w:rsidRDefault="000C24E3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Не приемайте Н</w:t>
      </w:r>
      <w:r w:rsidR="00C72777" w:rsidRPr="00381165">
        <w:rPr>
          <w:b/>
          <w:sz w:val="22"/>
          <w:szCs w:val="22"/>
          <w:lang w:val="bg-BG"/>
        </w:rPr>
        <w:t>О</w:t>
      </w:r>
      <w:r w:rsidRPr="00381165">
        <w:rPr>
          <w:b/>
          <w:sz w:val="22"/>
          <w:szCs w:val="22"/>
          <w:lang w:val="bg-BG"/>
        </w:rPr>
        <w:t>-</w:t>
      </w:r>
      <w:r w:rsidR="00C72777" w:rsidRPr="00381165">
        <w:rPr>
          <w:b/>
          <w:sz w:val="22"/>
          <w:szCs w:val="22"/>
          <w:lang w:val="bg-BG"/>
        </w:rPr>
        <w:t>ШПА</w:t>
      </w:r>
      <w:r w:rsidRPr="00381165">
        <w:rPr>
          <w:b/>
          <w:sz w:val="22"/>
          <w:szCs w:val="22"/>
          <w:lang w:val="bg-BG"/>
        </w:rPr>
        <w:t xml:space="preserve"> </w:t>
      </w:r>
      <w:r w:rsidR="005A2A93" w:rsidRPr="00381165">
        <w:rPr>
          <w:b/>
          <w:sz w:val="22"/>
          <w:szCs w:val="22"/>
          <w:lang w:val="bg-BG"/>
        </w:rPr>
        <w:t>МАКС 80 mg</w:t>
      </w:r>
      <w:r w:rsidRPr="00381165">
        <w:rPr>
          <w:b/>
          <w:sz w:val="22"/>
          <w:szCs w:val="22"/>
          <w:lang w:val="bg-BG"/>
        </w:rPr>
        <w:t>:</w:t>
      </w:r>
    </w:p>
    <w:p w14:paraId="20ACB4AC" w14:textId="77777777" w:rsidR="000C24E3" w:rsidRPr="00381165" w:rsidRDefault="000C24E3" w:rsidP="00091340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ако сте свръхчувствителни (алергични) към активното вещество (дротаверин)  или </w:t>
      </w:r>
      <w:r w:rsidR="008F1F12" w:rsidRPr="00381165">
        <w:rPr>
          <w:sz w:val="22"/>
          <w:szCs w:val="22"/>
          <w:lang w:val="bg-BG"/>
        </w:rPr>
        <w:t xml:space="preserve"> към някоя </w:t>
      </w:r>
      <w:r w:rsidR="004D5C1C" w:rsidRPr="00381165">
        <w:rPr>
          <w:sz w:val="22"/>
          <w:szCs w:val="22"/>
          <w:lang w:val="bg-BG"/>
        </w:rPr>
        <w:t>от другите съставки</w:t>
      </w:r>
      <w:r w:rsidR="00315EC6" w:rsidRPr="00381165">
        <w:rPr>
          <w:sz w:val="22"/>
          <w:szCs w:val="22"/>
          <w:lang w:val="bg-BG"/>
        </w:rPr>
        <w:t xml:space="preserve"> (като например соев лецитин)</w:t>
      </w:r>
      <w:r w:rsidR="00017F3F" w:rsidRPr="006D2093">
        <w:rPr>
          <w:sz w:val="22"/>
          <w:szCs w:val="22"/>
          <w:lang w:val="bg-BG"/>
        </w:rPr>
        <w:t>,</w:t>
      </w:r>
      <w:r w:rsidR="00B23228" w:rsidRPr="00381165">
        <w:rPr>
          <w:sz w:val="22"/>
          <w:szCs w:val="22"/>
          <w:lang w:val="bg-BG"/>
        </w:rPr>
        <w:t xml:space="preserve"> изброени в точка 6</w:t>
      </w:r>
      <w:r w:rsidR="00017F3F" w:rsidRPr="006D2093">
        <w:rPr>
          <w:sz w:val="22"/>
          <w:szCs w:val="22"/>
          <w:lang w:val="bg-BG"/>
        </w:rPr>
        <w:t>,</w:t>
      </w:r>
    </w:p>
    <w:p w14:paraId="1C9BF078" w14:textId="77777777" w:rsidR="000C24E3" w:rsidRPr="00381165" w:rsidRDefault="000C24E3" w:rsidP="00091340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ако страдате от тежка чернодробна, бъбре</w:t>
      </w:r>
      <w:r w:rsidR="00AB1420" w:rsidRPr="00381165">
        <w:rPr>
          <w:sz w:val="22"/>
          <w:szCs w:val="22"/>
          <w:lang w:val="bg-BG"/>
        </w:rPr>
        <w:t>чна или сърдечн</w:t>
      </w:r>
      <w:r w:rsidR="00056B71" w:rsidRPr="00381165">
        <w:rPr>
          <w:sz w:val="22"/>
          <w:szCs w:val="22"/>
          <w:lang w:val="bg-BG"/>
        </w:rPr>
        <w:t>а недостатъчност</w:t>
      </w:r>
      <w:r w:rsidR="00746A15" w:rsidRPr="00381165">
        <w:rPr>
          <w:sz w:val="22"/>
          <w:szCs w:val="22"/>
          <w:lang w:val="bg-BG"/>
        </w:rPr>
        <w:t>,</w:t>
      </w:r>
    </w:p>
    <w:p w14:paraId="2564F819" w14:textId="77777777" w:rsidR="00746A15" w:rsidRPr="00381165" w:rsidRDefault="00746A15" w:rsidP="00091340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при деца под </w:t>
      </w:r>
      <w:r w:rsidR="00E21580">
        <w:rPr>
          <w:sz w:val="22"/>
          <w:szCs w:val="22"/>
          <w:lang w:val="bg-BG"/>
        </w:rPr>
        <w:t>една</w:t>
      </w:r>
      <w:r w:rsidRPr="00381165">
        <w:rPr>
          <w:sz w:val="22"/>
          <w:szCs w:val="22"/>
          <w:lang w:val="bg-BG"/>
        </w:rPr>
        <w:t xml:space="preserve"> </w:t>
      </w:r>
      <w:r w:rsidR="002474B8" w:rsidRPr="00381165">
        <w:rPr>
          <w:sz w:val="22"/>
          <w:szCs w:val="22"/>
          <w:lang w:val="bg-BG"/>
        </w:rPr>
        <w:t>годишна възраст</w:t>
      </w:r>
      <w:r w:rsidRPr="00381165">
        <w:rPr>
          <w:sz w:val="22"/>
          <w:szCs w:val="22"/>
          <w:lang w:val="bg-BG"/>
        </w:rPr>
        <w:t>.</w:t>
      </w:r>
    </w:p>
    <w:p w14:paraId="2D8E9C04" w14:textId="77777777" w:rsidR="00056B71" w:rsidRPr="00381165" w:rsidRDefault="00056B71" w:rsidP="00091340">
      <w:pPr>
        <w:rPr>
          <w:sz w:val="22"/>
          <w:szCs w:val="22"/>
          <w:lang w:val="bg-BG"/>
        </w:rPr>
      </w:pPr>
    </w:p>
    <w:p w14:paraId="5304237D" w14:textId="77777777" w:rsidR="002714EA" w:rsidRPr="00381165" w:rsidRDefault="00B5094E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Предупреждения и предп</w:t>
      </w:r>
      <w:r w:rsidR="00A529AC" w:rsidRPr="00381165">
        <w:rPr>
          <w:b/>
          <w:sz w:val="22"/>
          <w:szCs w:val="22"/>
          <w:lang w:val="bg-BG"/>
        </w:rPr>
        <w:t>аз</w:t>
      </w:r>
      <w:r w:rsidRPr="00381165">
        <w:rPr>
          <w:b/>
          <w:sz w:val="22"/>
          <w:szCs w:val="22"/>
          <w:lang w:val="bg-BG"/>
        </w:rPr>
        <w:t>ни мерки</w:t>
      </w:r>
    </w:p>
    <w:p w14:paraId="60D24AAD" w14:textId="77777777" w:rsidR="002714EA" w:rsidRPr="00381165" w:rsidRDefault="0088240D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Приложението му при п</w:t>
      </w:r>
      <w:r w:rsidR="002714EA" w:rsidRPr="00381165">
        <w:rPr>
          <w:sz w:val="22"/>
          <w:szCs w:val="22"/>
          <w:lang w:val="bg-BG"/>
        </w:rPr>
        <w:t>ациенти с ниско кръвно налягане изисква повишено внимание.</w:t>
      </w:r>
    </w:p>
    <w:p w14:paraId="7E87A7A2" w14:textId="77777777" w:rsidR="002714EA" w:rsidRPr="00381165" w:rsidRDefault="002474B8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При п</w:t>
      </w:r>
      <w:r w:rsidR="002714EA" w:rsidRPr="00381165">
        <w:rPr>
          <w:sz w:val="22"/>
          <w:szCs w:val="22"/>
          <w:lang w:val="bg-BG"/>
        </w:rPr>
        <w:t>ациенти, чувствителн</w:t>
      </w:r>
      <w:r w:rsidR="00952A66" w:rsidRPr="00381165">
        <w:rPr>
          <w:sz w:val="22"/>
          <w:szCs w:val="22"/>
          <w:lang w:val="bg-BG"/>
        </w:rPr>
        <w:t xml:space="preserve">и към лактоза, </w:t>
      </w:r>
      <w:r w:rsidR="002714EA" w:rsidRPr="00381165">
        <w:rPr>
          <w:sz w:val="22"/>
          <w:szCs w:val="22"/>
          <w:lang w:val="bg-BG"/>
        </w:rPr>
        <w:t>той може да предизвика стомашно</w:t>
      </w:r>
      <w:r w:rsidR="0097273B">
        <w:rPr>
          <w:sz w:val="22"/>
          <w:szCs w:val="22"/>
          <w:lang w:val="bg-BG"/>
        </w:rPr>
        <w:t>-</w:t>
      </w:r>
      <w:r w:rsidR="002714EA" w:rsidRPr="00381165">
        <w:rPr>
          <w:sz w:val="22"/>
          <w:szCs w:val="22"/>
          <w:lang w:val="bg-BG"/>
        </w:rPr>
        <w:t>чревни оплаквания поради съдържанието на лактоза</w:t>
      </w:r>
      <w:r w:rsidR="006545AF" w:rsidRPr="006D2093">
        <w:rPr>
          <w:sz w:val="22"/>
          <w:szCs w:val="22"/>
          <w:lang w:val="bg-BG"/>
        </w:rPr>
        <w:t xml:space="preserve"> - 104 </w:t>
      </w:r>
      <w:r w:rsidR="006545AF" w:rsidRPr="00381165">
        <w:rPr>
          <w:sz w:val="22"/>
          <w:szCs w:val="22"/>
          <w:lang w:val="en-US"/>
        </w:rPr>
        <w:t>mg</w:t>
      </w:r>
      <w:r w:rsidR="002714EA" w:rsidRPr="00381165">
        <w:rPr>
          <w:sz w:val="22"/>
          <w:szCs w:val="22"/>
          <w:lang w:val="bg-BG"/>
        </w:rPr>
        <w:t xml:space="preserve"> в една таблетка.  </w:t>
      </w:r>
    </w:p>
    <w:p w14:paraId="3536FB6C" w14:textId="77777777" w:rsidR="008A375F" w:rsidRDefault="00E21580" w:rsidP="00091340">
      <w:pPr>
        <w:rPr>
          <w:sz w:val="22"/>
          <w:szCs w:val="22"/>
          <w:lang w:val="bg-BG"/>
        </w:rPr>
      </w:pPr>
      <w:r w:rsidRPr="00E21580">
        <w:rPr>
          <w:sz w:val="22"/>
          <w:szCs w:val="22"/>
          <w:lang w:val="bg-BG"/>
        </w:rPr>
        <w:t>Поради съдържанието на лактоза, пациенти с редки наследствени заболявания като лактозна непоносимост, Lapp лактазна недостатъчност или глюкозо/галактозна малабсорбция не бива да приемат това лекарство</w:t>
      </w:r>
      <w:r>
        <w:rPr>
          <w:sz w:val="22"/>
          <w:szCs w:val="22"/>
          <w:lang w:val="bg-BG"/>
        </w:rPr>
        <w:t>.</w:t>
      </w:r>
    </w:p>
    <w:p w14:paraId="19582498" w14:textId="77777777" w:rsidR="00E21580" w:rsidRPr="00381165" w:rsidRDefault="00E21580" w:rsidP="00091340">
      <w:pPr>
        <w:rPr>
          <w:sz w:val="22"/>
          <w:szCs w:val="22"/>
          <w:lang w:val="bg-BG"/>
        </w:rPr>
      </w:pPr>
    </w:p>
    <w:p w14:paraId="6580A432" w14:textId="77777777" w:rsidR="008A375F" w:rsidRPr="00381165" w:rsidRDefault="008A375F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Деца</w:t>
      </w:r>
    </w:p>
    <w:p w14:paraId="13280F39" w14:textId="77777777" w:rsidR="002714EA" w:rsidRPr="00381165" w:rsidRDefault="002714EA" w:rsidP="00091340">
      <w:pPr>
        <w:rPr>
          <w:b/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Приложението на дротаверин не е проучено при деца</w:t>
      </w:r>
      <w:r w:rsidR="00017F3F" w:rsidRPr="006D2093">
        <w:rPr>
          <w:sz w:val="22"/>
          <w:szCs w:val="22"/>
          <w:lang w:val="bg-BG"/>
        </w:rPr>
        <w:t xml:space="preserve"> </w:t>
      </w:r>
      <w:r w:rsidR="00017F3F" w:rsidRPr="00381165">
        <w:rPr>
          <w:sz w:val="22"/>
          <w:szCs w:val="22"/>
          <w:lang w:val="bg-BG"/>
        </w:rPr>
        <w:t>под 12 годишна възраст</w:t>
      </w:r>
      <w:r w:rsidRPr="00381165">
        <w:rPr>
          <w:sz w:val="22"/>
          <w:szCs w:val="22"/>
          <w:lang w:val="bg-BG"/>
        </w:rPr>
        <w:t xml:space="preserve">. </w:t>
      </w:r>
    </w:p>
    <w:p w14:paraId="02DCB742" w14:textId="77777777" w:rsidR="00877589" w:rsidRPr="00381165" w:rsidRDefault="00877589" w:rsidP="00091340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</w:p>
    <w:p w14:paraId="686EFF45" w14:textId="77777777" w:rsidR="008C46B0" w:rsidRPr="00381165" w:rsidRDefault="00877589" w:rsidP="00091340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Д</w:t>
      </w:r>
      <w:r w:rsidR="008C46B0" w:rsidRPr="00381165">
        <w:rPr>
          <w:b/>
          <w:sz w:val="22"/>
          <w:szCs w:val="22"/>
          <w:lang w:val="bg-BG"/>
        </w:rPr>
        <w:t>руги лекарства</w:t>
      </w:r>
      <w:r w:rsidRPr="00381165">
        <w:rPr>
          <w:b/>
          <w:sz w:val="22"/>
          <w:szCs w:val="22"/>
          <w:lang w:val="bg-BG"/>
        </w:rPr>
        <w:t xml:space="preserve"> и Н</w:t>
      </w:r>
      <w:r w:rsidR="00173CFA" w:rsidRPr="00381165">
        <w:rPr>
          <w:b/>
          <w:sz w:val="22"/>
          <w:szCs w:val="22"/>
          <w:lang w:val="bg-BG"/>
        </w:rPr>
        <w:t>О</w:t>
      </w:r>
      <w:r w:rsidRPr="00381165">
        <w:rPr>
          <w:b/>
          <w:sz w:val="22"/>
          <w:szCs w:val="22"/>
          <w:lang w:val="bg-BG"/>
        </w:rPr>
        <w:t>-</w:t>
      </w:r>
      <w:r w:rsidR="00173CFA" w:rsidRPr="00381165">
        <w:rPr>
          <w:b/>
          <w:sz w:val="22"/>
          <w:szCs w:val="22"/>
          <w:lang w:val="bg-BG"/>
        </w:rPr>
        <w:t>ШПА</w:t>
      </w:r>
      <w:r w:rsidRPr="00381165">
        <w:rPr>
          <w:b/>
          <w:sz w:val="22"/>
          <w:szCs w:val="22"/>
          <w:lang w:val="bg-BG"/>
        </w:rPr>
        <w:t xml:space="preserve"> </w:t>
      </w:r>
      <w:r w:rsidR="00091340" w:rsidRPr="00381165">
        <w:rPr>
          <w:b/>
          <w:sz w:val="22"/>
          <w:szCs w:val="22"/>
          <w:lang w:val="bg-BG"/>
        </w:rPr>
        <w:t>МАКС 80 mg</w:t>
      </w:r>
    </w:p>
    <w:p w14:paraId="0543DEED" w14:textId="77777777" w:rsidR="008C46B0" w:rsidRPr="00381165" w:rsidRDefault="008A375F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И</w:t>
      </w:r>
      <w:r w:rsidR="008C46B0" w:rsidRPr="00381165">
        <w:rPr>
          <w:b/>
          <w:sz w:val="22"/>
          <w:szCs w:val="22"/>
          <w:lang w:val="bg-BG"/>
        </w:rPr>
        <w:t>нформирайте Вашия лекар или фармацевт, ако приемате или наскоро сте приемали други лекарства, включително и такива, отпускани без рецепта</w:t>
      </w:r>
      <w:r w:rsidRPr="00381165">
        <w:rPr>
          <w:b/>
          <w:sz w:val="22"/>
          <w:szCs w:val="22"/>
          <w:lang w:val="bg-BG"/>
        </w:rPr>
        <w:t>.</w:t>
      </w:r>
    </w:p>
    <w:p w14:paraId="17CBE0F3" w14:textId="77777777" w:rsidR="008C46B0" w:rsidRPr="00381165" w:rsidRDefault="008C46B0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Когато се при</w:t>
      </w:r>
      <w:r w:rsidR="00E06D5E" w:rsidRPr="00381165">
        <w:rPr>
          <w:sz w:val="22"/>
          <w:szCs w:val="22"/>
          <w:lang w:val="bg-BG"/>
        </w:rPr>
        <w:t>ема едновременно с леводопа, Н</w:t>
      </w:r>
      <w:r w:rsidR="00173CFA" w:rsidRPr="00381165">
        <w:rPr>
          <w:sz w:val="22"/>
          <w:szCs w:val="22"/>
          <w:lang w:val="bg-BG"/>
        </w:rPr>
        <w:t>О</w:t>
      </w:r>
      <w:r w:rsidR="00E06D5E" w:rsidRPr="00381165">
        <w:rPr>
          <w:sz w:val="22"/>
          <w:szCs w:val="22"/>
          <w:lang w:val="bg-BG"/>
        </w:rPr>
        <w:t>-</w:t>
      </w:r>
      <w:r w:rsidR="00173CFA" w:rsidRPr="00381165">
        <w:rPr>
          <w:sz w:val="22"/>
          <w:szCs w:val="22"/>
          <w:lang w:val="bg-BG"/>
        </w:rPr>
        <w:t>ШПА</w:t>
      </w:r>
      <w:r w:rsidR="00C441EB" w:rsidRPr="00381165">
        <w:rPr>
          <w:sz w:val="22"/>
          <w:szCs w:val="22"/>
          <w:lang w:val="bg-BG"/>
        </w:rPr>
        <w:t xml:space="preserve"> </w:t>
      </w:r>
      <w:r w:rsidR="00091340" w:rsidRPr="00381165">
        <w:rPr>
          <w:sz w:val="22"/>
          <w:szCs w:val="22"/>
          <w:lang w:val="bg-BG"/>
        </w:rPr>
        <w:t>МАКС 80 mg</w:t>
      </w:r>
      <w:r w:rsidRPr="00381165">
        <w:rPr>
          <w:sz w:val="22"/>
          <w:szCs w:val="22"/>
          <w:lang w:val="bg-BG"/>
        </w:rPr>
        <w:t xml:space="preserve"> намалява ефекта на леводопа за облекчаване на симптомите на болестта на Паркинсон, т.е. сковаността на скелетните мускули и тремор</w:t>
      </w:r>
      <w:r w:rsidR="0097273B">
        <w:rPr>
          <w:sz w:val="22"/>
          <w:szCs w:val="22"/>
          <w:lang w:val="bg-BG"/>
        </w:rPr>
        <w:t>ите</w:t>
      </w:r>
      <w:r w:rsidRPr="00381165">
        <w:rPr>
          <w:sz w:val="22"/>
          <w:szCs w:val="22"/>
          <w:lang w:val="bg-BG"/>
        </w:rPr>
        <w:t xml:space="preserve"> може да се задълбочат.</w:t>
      </w:r>
    </w:p>
    <w:p w14:paraId="03817C42" w14:textId="77777777" w:rsidR="008C46B0" w:rsidRPr="00381165" w:rsidRDefault="008C46B0" w:rsidP="00091340">
      <w:pPr>
        <w:rPr>
          <w:b/>
          <w:sz w:val="22"/>
          <w:szCs w:val="22"/>
          <w:lang w:val="bg-BG"/>
        </w:rPr>
      </w:pPr>
    </w:p>
    <w:p w14:paraId="1988A960" w14:textId="77777777" w:rsidR="008C46B0" w:rsidRPr="00381165" w:rsidRDefault="008C46B0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Бременност</w:t>
      </w:r>
      <w:r w:rsidR="00615C4C" w:rsidRPr="00381165">
        <w:rPr>
          <w:b/>
          <w:sz w:val="22"/>
          <w:szCs w:val="22"/>
          <w:lang w:val="bg-BG"/>
        </w:rPr>
        <w:t xml:space="preserve">, </w:t>
      </w:r>
      <w:r w:rsidRPr="00381165">
        <w:rPr>
          <w:b/>
          <w:sz w:val="22"/>
          <w:szCs w:val="22"/>
          <w:lang w:val="bg-BG"/>
        </w:rPr>
        <w:t>кърмене</w:t>
      </w:r>
      <w:r w:rsidR="00615C4C" w:rsidRPr="00381165">
        <w:rPr>
          <w:b/>
          <w:sz w:val="22"/>
          <w:szCs w:val="22"/>
          <w:lang w:val="bg-BG"/>
        </w:rPr>
        <w:t xml:space="preserve"> и фертилитет</w:t>
      </w:r>
    </w:p>
    <w:p w14:paraId="2AD68099" w14:textId="77777777" w:rsidR="008C46B0" w:rsidRPr="00381165" w:rsidRDefault="008C46B0" w:rsidP="00091340">
      <w:pPr>
        <w:numPr>
          <w:ilvl w:val="12"/>
          <w:numId w:val="0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Информирайте Вашия лекар ако сте бременна или мислите, че може да сте бременна</w:t>
      </w:r>
      <w:r w:rsidR="0097273B">
        <w:rPr>
          <w:sz w:val="22"/>
          <w:szCs w:val="22"/>
          <w:lang w:val="bg-BG"/>
        </w:rPr>
        <w:t>,</w:t>
      </w:r>
      <w:r w:rsidRPr="00381165">
        <w:rPr>
          <w:sz w:val="22"/>
          <w:szCs w:val="22"/>
          <w:lang w:val="bg-BG"/>
        </w:rPr>
        <w:t xml:space="preserve"> или ако възнамерявате да забремене</w:t>
      </w:r>
      <w:r w:rsidR="0097273B">
        <w:rPr>
          <w:sz w:val="22"/>
          <w:szCs w:val="22"/>
          <w:lang w:val="bg-BG"/>
        </w:rPr>
        <w:t>е</w:t>
      </w:r>
      <w:r w:rsidRPr="00381165">
        <w:rPr>
          <w:sz w:val="22"/>
          <w:szCs w:val="22"/>
          <w:lang w:val="bg-BG"/>
        </w:rPr>
        <w:t>те.</w:t>
      </w:r>
    </w:p>
    <w:p w14:paraId="02103452" w14:textId="77777777" w:rsidR="008C46B0" w:rsidRPr="00381165" w:rsidRDefault="00427426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Налично</w:t>
      </w:r>
      <w:r w:rsidR="00D44550" w:rsidRPr="00381165">
        <w:rPr>
          <w:sz w:val="22"/>
          <w:szCs w:val="22"/>
          <w:lang w:val="bg-BG"/>
        </w:rPr>
        <w:t xml:space="preserve"> </w:t>
      </w:r>
      <w:r w:rsidRPr="00381165">
        <w:rPr>
          <w:sz w:val="22"/>
          <w:szCs w:val="22"/>
          <w:lang w:val="en-US"/>
        </w:rPr>
        <w:t>e</w:t>
      </w:r>
      <w:r w:rsidR="00D44550" w:rsidRPr="00381165">
        <w:rPr>
          <w:sz w:val="22"/>
          <w:szCs w:val="22"/>
          <w:lang w:val="bg-BG"/>
        </w:rPr>
        <w:t xml:space="preserve"> ограничено количество от данни при бременни пациентки. Изследванията при животни не показват директни </w:t>
      </w:r>
      <w:r w:rsidR="00E1313F" w:rsidRPr="00381165">
        <w:rPr>
          <w:sz w:val="22"/>
          <w:szCs w:val="22"/>
          <w:lang w:val="bg-BG"/>
        </w:rPr>
        <w:t xml:space="preserve">или индиректни вредни ефекти по време на </w:t>
      </w:r>
      <w:r w:rsidR="00D44550" w:rsidRPr="00381165">
        <w:rPr>
          <w:sz w:val="22"/>
          <w:szCs w:val="22"/>
          <w:lang w:val="bg-BG"/>
        </w:rPr>
        <w:t xml:space="preserve"> бременността и </w:t>
      </w:r>
      <w:r w:rsidR="0097273B">
        <w:rPr>
          <w:sz w:val="22"/>
          <w:szCs w:val="22"/>
          <w:lang w:val="bg-BG"/>
        </w:rPr>
        <w:t xml:space="preserve">върху </w:t>
      </w:r>
      <w:r w:rsidR="00D44550" w:rsidRPr="00381165">
        <w:rPr>
          <w:sz w:val="22"/>
          <w:szCs w:val="22"/>
          <w:lang w:val="bg-BG"/>
        </w:rPr>
        <w:t>развитие</w:t>
      </w:r>
      <w:r w:rsidR="00E1313F" w:rsidRPr="00381165">
        <w:rPr>
          <w:sz w:val="22"/>
          <w:szCs w:val="22"/>
          <w:lang w:val="bg-BG"/>
        </w:rPr>
        <w:t>то</w:t>
      </w:r>
      <w:r w:rsidR="00D44550" w:rsidRPr="00381165">
        <w:rPr>
          <w:sz w:val="22"/>
          <w:szCs w:val="22"/>
          <w:lang w:val="bg-BG"/>
        </w:rPr>
        <w:t xml:space="preserve"> на плода. Въпреки това, се изисква повишено внимание при приема на това лекарство. </w:t>
      </w:r>
    </w:p>
    <w:p w14:paraId="42B3CCE2" w14:textId="77777777" w:rsidR="00D44550" w:rsidRPr="00381165" w:rsidRDefault="00D44550" w:rsidP="00091340">
      <w:pPr>
        <w:numPr>
          <w:ilvl w:val="12"/>
          <w:numId w:val="0"/>
        </w:numPr>
        <w:rPr>
          <w:sz w:val="22"/>
          <w:szCs w:val="22"/>
          <w:lang w:val="bg-BG"/>
        </w:rPr>
      </w:pPr>
    </w:p>
    <w:p w14:paraId="06C7E28F" w14:textId="77777777" w:rsidR="008C46B0" w:rsidRPr="00381165" w:rsidRDefault="008C46B0" w:rsidP="00091340">
      <w:pPr>
        <w:numPr>
          <w:ilvl w:val="12"/>
          <w:numId w:val="0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Информирайте Вашия лекар, ако кърмите или възнамерявате да кърмите.</w:t>
      </w:r>
    </w:p>
    <w:p w14:paraId="3D4B3402" w14:textId="77777777" w:rsidR="008C46B0" w:rsidRPr="00381165" w:rsidRDefault="008C46B0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Поради липса на достатъчно </w:t>
      </w:r>
      <w:r w:rsidR="00427426" w:rsidRPr="00381165">
        <w:rPr>
          <w:sz w:val="22"/>
          <w:szCs w:val="22"/>
          <w:lang w:val="bg-BG"/>
        </w:rPr>
        <w:t>данни</w:t>
      </w:r>
      <w:r w:rsidRPr="00381165">
        <w:rPr>
          <w:sz w:val="22"/>
          <w:szCs w:val="22"/>
          <w:lang w:val="bg-BG"/>
        </w:rPr>
        <w:t xml:space="preserve"> от проучвания, приложени</w:t>
      </w:r>
      <w:r w:rsidR="00E06D5E" w:rsidRPr="00381165">
        <w:rPr>
          <w:sz w:val="22"/>
          <w:szCs w:val="22"/>
          <w:lang w:val="bg-BG"/>
        </w:rPr>
        <w:t>ето на Н</w:t>
      </w:r>
      <w:r w:rsidR="00173CFA" w:rsidRPr="00381165">
        <w:rPr>
          <w:sz w:val="22"/>
          <w:szCs w:val="22"/>
          <w:lang w:val="bg-BG"/>
        </w:rPr>
        <w:t>О</w:t>
      </w:r>
      <w:r w:rsidR="00E06D5E" w:rsidRPr="00381165">
        <w:rPr>
          <w:sz w:val="22"/>
          <w:szCs w:val="22"/>
          <w:lang w:val="bg-BG"/>
        </w:rPr>
        <w:t>-</w:t>
      </w:r>
      <w:r w:rsidR="00173CFA" w:rsidRPr="00381165">
        <w:rPr>
          <w:sz w:val="22"/>
          <w:szCs w:val="22"/>
          <w:lang w:val="bg-BG"/>
        </w:rPr>
        <w:t>ШПА</w:t>
      </w:r>
      <w:r w:rsidR="00C441EB" w:rsidRPr="00381165">
        <w:rPr>
          <w:sz w:val="22"/>
          <w:szCs w:val="22"/>
          <w:lang w:val="bg-BG"/>
        </w:rPr>
        <w:t xml:space="preserve"> </w:t>
      </w:r>
      <w:r w:rsidR="00091340" w:rsidRPr="00381165">
        <w:rPr>
          <w:sz w:val="22"/>
          <w:szCs w:val="22"/>
          <w:lang w:val="bg-BG"/>
        </w:rPr>
        <w:t xml:space="preserve">МАКС 80 mg </w:t>
      </w:r>
      <w:r w:rsidRPr="00381165">
        <w:rPr>
          <w:sz w:val="22"/>
          <w:szCs w:val="22"/>
          <w:lang w:val="bg-BG"/>
        </w:rPr>
        <w:t>по време на кърмене не се препоръчва.</w:t>
      </w:r>
    </w:p>
    <w:p w14:paraId="09170314" w14:textId="77777777" w:rsidR="008C46B0" w:rsidRPr="00381165" w:rsidRDefault="008C46B0" w:rsidP="00091340">
      <w:pPr>
        <w:rPr>
          <w:sz w:val="22"/>
          <w:szCs w:val="22"/>
          <w:lang w:val="bg-BG"/>
        </w:rPr>
      </w:pPr>
      <w:r w:rsidRPr="00381165">
        <w:rPr>
          <w:i/>
          <w:sz w:val="22"/>
          <w:szCs w:val="22"/>
          <w:lang w:val="bg-BG"/>
        </w:rPr>
        <w:t>Винаги се консултирайте с Вашия лекар или фармацевт преди употребата на което и да е лекарство.</w:t>
      </w:r>
    </w:p>
    <w:p w14:paraId="52DDBB48" w14:textId="77777777" w:rsidR="008C46B0" w:rsidRPr="00381165" w:rsidRDefault="008C46B0" w:rsidP="0009134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bg-BG"/>
        </w:rPr>
      </w:pPr>
    </w:p>
    <w:p w14:paraId="1F6688A8" w14:textId="24BD8B16" w:rsidR="008C46B0" w:rsidRPr="00381165" w:rsidRDefault="008C46B0" w:rsidP="0009134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Шофиране и работа с машини</w:t>
      </w:r>
      <w:r w:rsidR="00252E74">
        <w:rPr>
          <w:b/>
          <w:sz w:val="22"/>
          <w:szCs w:val="22"/>
          <w:lang w:val="bg-BG"/>
        </w:rPr>
        <w:fldChar w:fldCharType="begin"/>
      </w:r>
      <w:r w:rsidR="00252E74">
        <w:rPr>
          <w:b/>
          <w:sz w:val="22"/>
          <w:szCs w:val="22"/>
          <w:lang w:val="bg-BG"/>
        </w:rPr>
        <w:instrText xml:space="preserve"> DOCVARIABLE vault_nd_3b070eee-955a-4b28-9c36-4ad084904a3b \* MERGEFORMAT </w:instrText>
      </w:r>
      <w:r w:rsidR="00252E74">
        <w:rPr>
          <w:b/>
          <w:sz w:val="22"/>
          <w:szCs w:val="22"/>
          <w:lang w:val="bg-BG"/>
        </w:rPr>
        <w:fldChar w:fldCharType="separate"/>
      </w:r>
      <w:r w:rsidR="00252E74">
        <w:rPr>
          <w:b/>
          <w:sz w:val="22"/>
          <w:szCs w:val="22"/>
          <w:lang w:val="bg-BG"/>
        </w:rPr>
        <w:t xml:space="preserve"> </w:t>
      </w:r>
      <w:r w:rsidR="00252E74">
        <w:rPr>
          <w:b/>
          <w:sz w:val="22"/>
          <w:szCs w:val="22"/>
          <w:lang w:val="bg-BG"/>
        </w:rPr>
        <w:fldChar w:fldCharType="end"/>
      </w:r>
    </w:p>
    <w:p w14:paraId="3B956428" w14:textId="77777777" w:rsidR="008C46B0" w:rsidRPr="00381165" w:rsidRDefault="008C46B0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При перорален (през устата) прием в обичайни дози, дротаверинът не повлиява способността за шофиране и работа с машини. Все пак, в случай на световъртеж, появяващ се след приема му, избягвайте опасни ситуации и се въздържайте от шофиране и работа с машини.</w:t>
      </w:r>
    </w:p>
    <w:p w14:paraId="6D30252D" w14:textId="77777777" w:rsidR="00614BAE" w:rsidRPr="00381165" w:rsidRDefault="00614BAE" w:rsidP="00091340">
      <w:pPr>
        <w:rPr>
          <w:sz w:val="22"/>
          <w:szCs w:val="22"/>
          <w:lang w:val="bg-BG"/>
        </w:rPr>
      </w:pPr>
    </w:p>
    <w:p w14:paraId="6B0F1699" w14:textId="6D7A1634" w:rsidR="00614BAE" w:rsidRPr="00381165" w:rsidRDefault="00614BAE" w:rsidP="0009134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bg-BG"/>
        </w:rPr>
      </w:pPr>
      <w:r w:rsidRPr="00381165">
        <w:rPr>
          <w:b/>
          <w:bCs/>
          <w:sz w:val="22"/>
          <w:szCs w:val="22"/>
          <w:lang w:val="bg-BG"/>
        </w:rPr>
        <w:t>Н</w:t>
      </w:r>
      <w:r w:rsidR="001B493A" w:rsidRPr="00381165">
        <w:rPr>
          <w:b/>
          <w:bCs/>
          <w:sz w:val="22"/>
          <w:szCs w:val="22"/>
          <w:lang w:val="bg-BG"/>
        </w:rPr>
        <w:t>О</w:t>
      </w:r>
      <w:r w:rsidRPr="00381165">
        <w:rPr>
          <w:b/>
          <w:bCs/>
          <w:sz w:val="22"/>
          <w:szCs w:val="22"/>
          <w:lang w:val="bg-BG"/>
        </w:rPr>
        <w:t>-</w:t>
      </w:r>
      <w:r w:rsidR="001B493A" w:rsidRPr="00381165">
        <w:rPr>
          <w:b/>
          <w:bCs/>
          <w:sz w:val="22"/>
          <w:szCs w:val="22"/>
          <w:lang w:val="bg-BG"/>
        </w:rPr>
        <w:t>ШПА</w:t>
      </w:r>
      <w:r w:rsidR="00E84B13" w:rsidRPr="00381165">
        <w:rPr>
          <w:b/>
          <w:bCs/>
          <w:sz w:val="22"/>
          <w:szCs w:val="22"/>
          <w:lang w:val="bg-BG"/>
        </w:rPr>
        <w:t xml:space="preserve"> </w:t>
      </w:r>
      <w:r w:rsidR="00091340" w:rsidRPr="00381165">
        <w:rPr>
          <w:b/>
          <w:bCs/>
          <w:sz w:val="22"/>
          <w:szCs w:val="22"/>
          <w:lang w:val="bg-BG"/>
        </w:rPr>
        <w:t>МАКС 80 mg</w:t>
      </w:r>
      <w:r w:rsidR="00615C4C" w:rsidRPr="00381165">
        <w:rPr>
          <w:b/>
          <w:bCs/>
          <w:sz w:val="22"/>
          <w:szCs w:val="22"/>
          <w:lang w:val="bg-BG"/>
        </w:rPr>
        <w:t xml:space="preserve"> съдържа лактоза</w:t>
      </w:r>
      <w:r w:rsidR="00091340" w:rsidRPr="006D2093">
        <w:rPr>
          <w:b/>
          <w:bCs/>
          <w:sz w:val="22"/>
          <w:szCs w:val="22"/>
          <w:lang w:val="bg-BG"/>
        </w:rPr>
        <w:t xml:space="preserve"> </w:t>
      </w:r>
      <w:r w:rsidR="00091340" w:rsidRPr="00381165">
        <w:rPr>
          <w:b/>
          <w:bCs/>
          <w:sz w:val="22"/>
          <w:szCs w:val="22"/>
          <w:lang w:val="bg-BG"/>
        </w:rPr>
        <w:t>и соев лецитин</w:t>
      </w:r>
      <w:r w:rsidR="00252E74">
        <w:rPr>
          <w:b/>
          <w:bCs/>
          <w:sz w:val="22"/>
          <w:szCs w:val="22"/>
          <w:lang w:val="bg-BG"/>
        </w:rPr>
        <w:fldChar w:fldCharType="begin"/>
      </w:r>
      <w:r w:rsidR="00252E74">
        <w:rPr>
          <w:b/>
          <w:bCs/>
          <w:sz w:val="22"/>
          <w:szCs w:val="22"/>
          <w:lang w:val="bg-BG"/>
        </w:rPr>
        <w:instrText xml:space="preserve"> DOCVARIABLE vault_nd_7cae641b-c98a-4ec5-98c1-417d3c5f9cc3 \* MERGEFORMAT </w:instrText>
      </w:r>
      <w:r w:rsidR="00252E74">
        <w:rPr>
          <w:b/>
          <w:bCs/>
          <w:sz w:val="22"/>
          <w:szCs w:val="22"/>
          <w:lang w:val="bg-BG"/>
        </w:rPr>
        <w:fldChar w:fldCharType="separate"/>
      </w:r>
      <w:r w:rsidR="00252E74">
        <w:rPr>
          <w:b/>
          <w:bCs/>
          <w:sz w:val="22"/>
          <w:szCs w:val="22"/>
          <w:lang w:val="bg-BG"/>
        </w:rPr>
        <w:t xml:space="preserve"> </w:t>
      </w:r>
      <w:r w:rsidR="00252E74">
        <w:rPr>
          <w:b/>
          <w:bCs/>
          <w:sz w:val="22"/>
          <w:szCs w:val="22"/>
          <w:lang w:val="bg-BG"/>
        </w:rPr>
        <w:fldChar w:fldCharType="end"/>
      </w:r>
    </w:p>
    <w:p w14:paraId="3CE2D11C" w14:textId="77777777" w:rsidR="00614BAE" w:rsidRPr="00381165" w:rsidRDefault="00614BAE" w:rsidP="00091340">
      <w:pPr>
        <w:pStyle w:val="Default"/>
        <w:rPr>
          <w:sz w:val="22"/>
          <w:szCs w:val="22"/>
        </w:rPr>
      </w:pPr>
      <w:r w:rsidRPr="00381165">
        <w:rPr>
          <w:sz w:val="22"/>
          <w:szCs w:val="22"/>
        </w:rPr>
        <w:t>Ако Вашият лекар Ви е казал, че имате непоносимост към някои захари, посъветвайте се с него, преди да вземете този продукт.</w:t>
      </w:r>
    </w:p>
    <w:p w14:paraId="647CFDCE" w14:textId="77777777" w:rsidR="00614BAE" w:rsidRPr="00381165" w:rsidRDefault="00091340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Това лекарство съдържа масло от соеви зърна. Не приемайте това лекарство, ако сте алергични към фъстъци или соя.</w:t>
      </w:r>
    </w:p>
    <w:p w14:paraId="2A21B17D" w14:textId="77777777" w:rsidR="00614BAE" w:rsidRPr="00381165" w:rsidRDefault="00614BAE" w:rsidP="00091340">
      <w:pPr>
        <w:rPr>
          <w:sz w:val="22"/>
          <w:szCs w:val="22"/>
          <w:lang w:val="bg-BG"/>
        </w:rPr>
      </w:pPr>
    </w:p>
    <w:p w14:paraId="69A2C03B" w14:textId="77777777" w:rsidR="00045CB0" w:rsidRPr="00381165" w:rsidRDefault="004A7A7F" w:rsidP="00091340">
      <w:pPr>
        <w:numPr>
          <w:ilvl w:val="12"/>
          <w:numId w:val="0"/>
        </w:numPr>
        <w:ind w:right="-29"/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3. </w:t>
      </w:r>
      <w:r w:rsidR="00E400CF" w:rsidRPr="00381165">
        <w:rPr>
          <w:b/>
          <w:sz w:val="22"/>
          <w:szCs w:val="22"/>
          <w:lang w:val="bg-BG"/>
        </w:rPr>
        <w:t xml:space="preserve">      </w:t>
      </w:r>
      <w:r w:rsidR="00045CB0" w:rsidRPr="00381165">
        <w:rPr>
          <w:b/>
          <w:sz w:val="22"/>
          <w:szCs w:val="22"/>
          <w:lang w:val="bg-BG"/>
        </w:rPr>
        <w:t>К</w:t>
      </w:r>
      <w:r w:rsidR="008A375F" w:rsidRPr="00381165">
        <w:rPr>
          <w:b/>
          <w:sz w:val="22"/>
          <w:szCs w:val="22"/>
          <w:lang w:val="bg-BG"/>
        </w:rPr>
        <w:t xml:space="preserve">ак да приемате </w:t>
      </w:r>
      <w:r w:rsidR="00045CB0" w:rsidRPr="00381165">
        <w:rPr>
          <w:b/>
          <w:sz w:val="22"/>
          <w:szCs w:val="22"/>
          <w:lang w:val="bg-BG"/>
        </w:rPr>
        <w:t xml:space="preserve">НО-ШПА </w:t>
      </w:r>
      <w:r w:rsidR="00091340" w:rsidRPr="00381165">
        <w:rPr>
          <w:b/>
          <w:sz w:val="22"/>
          <w:szCs w:val="22"/>
          <w:lang w:val="bg-BG"/>
        </w:rPr>
        <w:t>МАКС 80 mg</w:t>
      </w:r>
    </w:p>
    <w:p w14:paraId="23B57DA3" w14:textId="77777777" w:rsidR="00045CB0" w:rsidRPr="00381165" w:rsidRDefault="00045CB0" w:rsidP="00091340">
      <w:pPr>
        <w:rPr>
          <w:b/>
          <w:sz w:val="22"/>
          <w:szCs w:val="22"/>
          <w:u w:val="single"/>
          <w:lang w:val="bg-BG"/>
        </w:rPr>
      </w:pPr>
    </w:p>
    <w:p w14:paraId="04A1A6C4" w14:textId="77777777" w:rsidR="00017F3F" w:rsidRPr="006D2093" w:rsidRDefault="00091340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Препоръчителната доза НО-ШПА МАКС 80 mg </w:t>
      </w:r>
      <w:r w:rsidR="00017F3F" w:rsidRPr="00381165">
        <w:rPr>
          <w:sz w:val="22"/>
          <w:szCs w:val="22"/>
          <w:lang w:val="en-US"/>
        </w:rPr>
        <w:t>e</w:t>
      </w:r>
      <w:r w:rsidR="00017F3F" w:rsidRPr="006D2093">
        <w:rPr>
          <w:sz w:val="22"/>
          <w:szCs w:val="22"/>
          <w:lang w:val="bg-BG"/>
        </w:rPr>
        <w:t>:</w:t>
      </w:r>
    </w:p>
    <w:p w14:paraId="48876ACB" w14:textId="77777777" w:rsidR="00510D69" w:rsidRPr="00381165" w:rsidRDefault="00017F3F" w:rsidP="00091340">
      <w:pPr>
        <w:rPr>
          <w:i/>
          <w:sz w:val="22"/>
          <w:szCs w:val="22"/>
          <w:lang w:val="bg-BG"/>
        </w:rPr>
      </w:pPr>
      <w:r w:rsidRPr="00381165">
        <w:rPr>
          <w:i/>
          <w:sz w:val="22"/>
          <w:szCs w:val="22"/>
          <w:lang w:val="bg-BG"/>
        </w:rPr>
        <w:t>В</w:t>
      </w:r>
      <w:r w:rsidR="00091340" w:rsidRPr="00381165">
        <w:rPr>
          <w:i/>
          <w:sz w:val="22"/>
          <w:szCs w:val="22"/>
          <w:lang w:val="bg-BG"/>
        </w:rPr>
        <w:t>ъзрастни</w:t>
      </w:r>
      <w:r w:rsidRPr="00381165">
        <w:rPr>
          <w:i/>
          <w:sz w:val="22"/>
          <w:szCs w:val="22"/>
          <w:lang w:val="bg-BG"/>
        </w:rPr>
        <w:t xml:space="preserve">: </w:t>
      </w:r>
      <w:r w:rsidRPr="00381165">
        <w:rPr>
          <w:sz w:val="22"/>
          <w:szCs w:val="22"/>
          <w:lang w:val="bg-BG"/>
        </w:rPr>
        <w:t>по 1 филмирана таблетка 2 или 3 пъти на ден; дневната доза е 120 до 240 mg</w:t>
      </w:r>
      <w:r w:rsidR="0097273B">
        <w:rPr>
          <w:sz w:val="22"/>
          <w:szCs w:val="22"/>
          <w:lang w:val="bg-BG"/>
        </w:rPr>
        <w:t>.</w:t>
      </w:r>
      <w:r w:rsidR="00091340" w:rsidRPr="00381165">
        <w:rPr>
          <w:sz w:val="22"/>
          <w:szCs w:val="22"/>
          <w:lang w:val="bg-BG"/>
        </w:rPr>
        <w:t xml:space="preserve">  </w:t>
      </w:r>
    </w:p>
    <w:p w14:paraId="0E18D36D" w14:textId="77777777" w:rsidR="00017F3F" w:rsidRPr="00381165" w:rsidRDefault="00017F3F" w:rsidP="00017F3F">
      <w:pPr>
        <w:rPr>
          <w:sz w:val="22"/>
          <w:szCs w:val="22"/>
          <w:lang w:val="bg-BG"/>
        </w:rPr>
      </w:pPr>
      <w:r w:rsidRPr="00381165">
        <w:rPr>
          <w:i/>
          <w:sz w:val="22"/>
          <w:szCs w:val="22"/>
          <w:lang w:val="bg-BG"/>
        </w:rPr>
        <w:lastRenderedPageBreak/>
        <w:t>Ю</w:t>
      </w:r>
      <w:r w:rsidR="00510D69" w:rsidRPr="00381165">
        <w:rPr>
          <w:i/>
          <w:sz w:val="22"/>
          <w:szCs w:val="22"/>
          <w:lang w:val="bg-BG"/>
        </w:rPr>
        <w:t>ноши</w:t>
      </w:r>
      <w:r w:rsidRPr="00381165">
        <w:rPr>
          <w:i/>
          <w:sz w:val="22"/>
          <w:szCs w:val="22"/>
          <w:lang w:val="bg-BG"/>
        </w:rPr>
        <w:t xml:space="preserve"> над 12 години: </w:t>
      </w:r>
      <w:r w:rsidRPr="00381165">
        <w:rPr>
          <w:sz w:val="22"/>
          <w:szCs w:val="22"/>
          <w:lang w:val="bg-BG"/>
        </w:rPr>
        <w:t>1 филмирана таблетка 1 или 2 пъти дневно; максималната дневна доза е 160 mg (не повече от 2 таблетки дневно)</w:t>
      </w:r>
      <w:r w:rsidR="00E21580">
        <w:rPr>
          <w:sz w:val="22"/>
          <w:szCs w:val="22"/>
          <w:lang w:val="bg-BG"/>
        </w:rPr>
        <w:t>.</w:t>
      </w:r>
    </w:p>
    <w:p w14:paraId="6973C2BA" w14:textId="77777777" w:rsidR="00017F3F" w:rsidRPr="00381165" w:rsidRDefault="00017F3F" w:rsidP="00091340">
      <w:pPr>
        <w:rPr>
          <w:sz w:val="22"/>
          <w:szCs w:val="22"/>
          <w:lang w:val="bg-BG"/>
        </w:rPr>
      </w:pPr>
      <w:r w:rsidRPr="00381165">
        <w:rPr>
          <w:i/>
          <w:sz w:val="22"/>
          <w:szCs w:val="22"/>
          <w:lang w:val="bg-BG"/>
        </w:rPr>
        <w:t>Деца под 12 години</w:t>
      </w:r>
      <w:r w:rsidR="00045CB0" w:rsidRPr="00381165">
        <w:rPr>
          <w:sz w:val="22"/>
          <w:szCs w:val="22"/>
          <w:lang w:val="bg-BG"/>
        </w:rPr>
        <w:t>:</w:t>
      </w:r>
      <w:r w:rsidRPr="00381165">
        <w:rPr>
          <w:sz w:val="22"/>
          <w:szCs w:val="22"/>
          <w:lang w:val="bg-BG"/>
        </w:rPr>
        <w:t xml:space="preserve"> </w:t>
      </w:r>
      <w:r w:rsidR="00385176" w:rsidRPr="00381165">
        <w:rPr>
          <w:sz w:val="22"/>
          <w:szCs w:val="22"/>
          <w:lang w:val="bg-BG"/>
        </w:rPr>
        <w:t>Употребата на дро</w:t>
      </w:r>
      <w:r w:rsidR="0068527A" w:rsidRPr="00381165">
        <w:rPr>
          <w:sz w:val="22"/>
          <w:szCs w:val="22"/>
          <w:lang w:val="bg-BG"/>
        </w:rPr>
        <w:t>таверин при деца не е оценявана</w:t>
      </w:r>
      <w:r w:rsidR="00385176" w:rsidRPr="00381165">
        <w:rPr>
          <w:sz w:val="22"/>
          <w:szCs w:val="22"/>
          <w:lang w:val="bg-BG"/>
        </w:rPr>
        <w:t xml:space="preserve"> в клинични проучвания.</w:t>
      </w:r>
      <w:r w:rsidR="00510D69" w:rsidRPr="00381165">
        <w:rPr>
          <w:sz w:val="22"/>
          <w:szCs w:val="22"/>
          <w:lang w:val="bg-BG"/>
        </w:rPr>
        <w:t xml:space="preserve"> </w:t>
      </w:r>
    </w:p>
    <w:p w14:paraId="19025A60" w14:textId="77777777" w:rsidR="00017F3F" w:rsidRPr="00381165" w:rsidRDefault="00017F3F" w:rsidP="00091340">
      <w:pPr>
        <w:rPr>
          <w:sz w:val="22"/>
          <w:szCs w:val="22"/>
          <w:lang w:val="bg-BG"/>
        </w:rPr>
      </w:pPr>
    </w:p>
    <w:p w14:paraId="0A51D192" w14:textId="77777777" w:rsidR="00E400CF" w:rsidRPr="00381165" w:rsidRDefault="00354D82" w:rsidP="00091340">
      <w:pPr>
        <w:rPr>
          <w:color w:val="FF0000"/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Този лекарствен продукт да не се употребява повече от </w:t>
      </w:r>
      <w:r w:rsidR="00017F3F" w:rsidRPr="00381165">
        <w:rPr>
          <w:sz w:val="22"/>
          <w:szCs w:val="22"/>
          <w:lang w:val="bg-BG"/>
        </w:rPr>
        <w:t>7</w:t>
      </w:r>
      <w:r w:rsidRPr="00381165">
        <w:rPr>
          <w:sz w:val="22"/>
          <w:szCs w:val="22"/>
          <w:lang w:val="bg-BG"/>
        </w:rPr>
        <w:t xml:space="preserve"> дни без лекарски съвет</w:t>
      </w:r>
      <w:r w:rsidR="00E400CF" w:rsidRPr="00381165">
        <w:rPr>
          <w:color w:val="FF0000"/>
          <w:sz w:val="22"/>
          <w:szCs w:val="22"/>
          <w:lang w:val="bg-BG"/>
        </w:rPr>
        <w:t>.</w:t>
      </w:r>
    </w:p>
    <w:p w14:paraId="7FE18675" w14:textId="77777777" w:rsidR="00017F3F" w:rsidRPr="00381165" w:rsidRDefault="00017F3F" w:rsidP="00091340">
      <w:pPr>
        <w:rPr>
          <w:noProof/>
          <w:sz w:val="22"/>
          <w:szCs w:val="22"/>
          <w:lang w:val="bg-BG"/>
        </w:rPr>
      </w:pPr>
    </w:p>
    <w:p w14:paraId="09F02E18" w14:textId="77777777" w:rsidR="00354D82" w:rsidRPr="00381165" w:rsidRDefault="00493DC9" w:rsidP="00091340">
      <w:pPr>
        <w:rPr>
          <w:noProof/>
          <w:sz w:val="22"/>
          <w:szCs w:val="22"/>
          <w:lang w:val="bg-BG"/>
        </w:rPr>
      </w:pPr>
      <w:r w:rsidRPr="00381165">
        <w:rPr>
          <w:noProof/>
          <w:sz w:val="22"/>
          <w:szCs w:val="22"/>
          <w:lang w:val="bg-BG"/>
        </w:rPr>
        <w:t>Делителната черта</w:t>
      </w:r>
      <w:r w:rsidR="00017F3F" w:rsidRPr="00381165">
        <w:rPr>
          <w:noProof/>
          <w:sz w:val="22"/>
          <w:szCs w:val="22"/>
          <w:lang w:val="bg-BG"/>
        </w:rPr>
        <w:t xml:space="preserve"> на таблетката</w:t>
      </w:r>
      <w:r w:rsidRPr="00381165">
        <w:rPr>
          <w:noProof/>
          <w:sz w:val="22"/>
          <w:szCs w:val="22"/>
          <w:lang w:val="bg-BG"/>
        </w:rPr>
        <w:t xml:space="preserve"> е само за улесняване на счупването, ако Ви е трудно да погълнете цялата таблетка</w:t>
      </w:r>
      <w:r w:rsidRPr="006D2093">
        <w:rPr>
          <w:noProof/>
          <w:sz w:val="22"/>
          <w:szCs w:val="22"/>
          <w:lang w:val="bg-BG"/>
        </w:rPr>
        <w:t>.</w:t>
      </w:r>
      <w:r w:rsidR="00427426" w:rsidRPr="00381165">
        <w:rPr>
          <w:noProof/>
          <w:sz w:val="22"/>
          <w:szCs w:val="22"/>
          <w:lang w:val="bg-BG"/>
        </w:rPr>
        <w:t xml:space="preserve"> Счупването в делителната черта не осигурява равномерно разпределение на дозата.</w:t>
      </w:r>
    </w:p>
    <w:p w14:paraId="5E24FE4C" w14:textId="77777777" w:rsidR="00493DC9" w:rsidRPr="006D2093" w:rsidRDefault="00493DC9" w:rsidP="00091340">
      <w:pPr>
        <w:rPr>
          <w:b/>
          <w:color w:val="FF0000"/>
          <w:sz w:val="22"/>
          <w:szCs w:val="22"/>
          <w:lang w:val="bg-BG"/>
        </w:rPr>
      </w:pPr>
    </w:p>
    <w:p w14:paraId="4C3C908F" w14:textId="77777777" w:rsidR="0010192E" w:rsidRPr="006D2093" w:rsidRDefault="00045CB0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Ако сте приели повече </w:t>
      </w:r>
      <w:r w:rsidR="00916E7A" w:rsidRPr="00381165">
        <w:rPr>
          <w:b/>
          <w:sz w:val="22"/>
          <w:szCs w:val="22"/>
          <w:lang w:val="bg-BG"/>
        </w:rPr>
        <w:t>от необходимата доза Н</w:t>
      </w:r>
      <w:r w:rsidR="000E0384" w:rsidRPr="00381165">
        <w:rPr>
          <w:b/>
          <w:sz w:val="22"/>
          <w:szCs w:val="22"/>
          <w:lang w:val="bg-BG"/>
        </w:rPr>
        <w:t>О</w:t>
      </w:r>
      <w:r w:rsidR="00916E7A" w:rsidRPr="00381165">
        <w:rPr>
          <w:b/>
          <w:sz w:val="22"/>
          <w:szCs w:val="22"/>
          <w:lang w:val="bg-BG"/>
        </w:rPr>
        <w:t>-</w:t>
      </w:r>
      <w:r w:rsidR="000E0384" w:rsidRPr="00381165">
        <w:rPr>
          <w:b/>
          <w:sz w:val="22"/>
          <w:szCs w:val="22"/>
          <w:lang w:val="bg-BG"/>
        </w:rPr>
        <w:t>ШПА</w:t>
      </w:r>
      <w:r w:rsidR="00916E7A" w:rsidRPr="00381165">
        <w:rPr>
          <w:b/>
          <w:sz w:val="22"/>
          <w:szCs w:val="22"/>
          <w:lang w:val="bg-BG"/>
        </w:rPr>
        <w:t xml:space="preserve"> </w:t>
      </w:r>
      <w:r w:rsidR="00F04A97" w:rsidRPr="00381165">
        <w:rPr>
          <w:b/>
          <w:sz w:val="22"/>
          <w:szCs w:val="22"/>
          <w:lang w:val="bg-BG"/>
        </w:rPr>
        <w:t xml:space="preserve">МАКС 80 </w:t>
      </w:r>
      <w:r w:rsidR="00F04A97" w:rsidRPr="00381165">
        <w:rPr>
          <w:b/>
          <w:sz w:val="22"/>
          <w:szCs w:val="22"/>
          <w:lang w:val="en-US"/>
        </w:rPr>
        <w:t>mg</w:t>
      </w:r>
    </w:p>
    <w:p w14:paraId="4A82ADD1" w14:textId="77777777" w:rsidR="00F04A97" w:rsidRPr="00381165" w:rsidRDefault="0010192E" w:rsidP="00091340">
      <w:pPr>
        <w:rPr>
          <w:b/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В случай на</w:t>
      </w:r>
      <w:r w:rsidR="00045CB0" w:rsidRPr="00381165">
        <w:rPr>
          <w:sz w:val="22"/>
          <w:szCs w:val="22"/>
          <w:lang w:val="bg-BG"/>
        </w:rPr>
        <w:t xml:space="preserve"> предозиране, незабавно се обърнете към </w:t>
      </w:r>
      <w:r w:rsidRPr="00381165">
        <w:rPr>
          <w:sz w:val="22"/>
          <w:szCs w:val="22"/>
          <w:lang w:val="bg-BG"/>
        </w:rPr>
        <w:t>най-близк</w:t>
      </w:r>
      <w:r w:rsidR="00427426" w:rsidRPr="00381165">
        <w:rPr>
          <w:sz w:val="22"/>
          <w:szCs w:val="22"/>
          <w:lang w:val="bg-BG"/>
        </w:rPr>
        <w:t>ия център</w:t>
      </w:r>
      <w:r w:rsidRPr="00381165">
        <w:rPr>
          <w:sz w:val="22"/>
          <w:szCs w:val="22"/>
          <w:lang w:val="bg-BG"/>
        </w:rPr>
        <w:t xml:space="preserve"> за спешна помощ или </w:t>
      </w:r>
      <w:r w:rsidR="00045CB0" w:rsidRPr="00381165">
        <w:rPr>
          <w:sz w:val="22"/>
          <w:szCs w:val="22"/>
          <w:lang w:val="bg-BG"/>
        </w:rPr>
        <w:t>лекар</w:t>
      </w:r>
      <w:r w:rsidRPr="00381165">
        <w:rPr>
          <w:sz w:val="22"/>
          <w:szCs w:val="22"/>
          <w:lang w:val="bg-BG"/>
        </w:rPr>
        <w:t xml:space="preserve">, </w:t>
      </w:r>
      <w:r w:rsidR="007A223C" w:rsidRPr="00381165">
        <w:rPr>
          <w:sz w:val="22"/>
          <w:szCs w:val="22"/>
          <w:lang w:val="bg-BG"/>
        </w:rPr>
        <w:t>за да бъдат предприети необходимите мерки за Вашето лечение.</w:t>
      </w:r>
      <w:r w:rsidR="00F04A97" w:rsidRPr="006D2093">
        <w:rPr>
          <w:sz w:val="22"/>
          <w:szCs w:val="22"/>
          <w:lang w:val="bg-BG"/>
        </w:rPr>
        <w:t xml:space="preserve"> </w:t>
      </w:r>
      <w:r w:rsidR="00F04A97" w:rsidRPr="00381165">
        <w:rPr>
          <w:sz w:val="22"/>
          <w:szCs w:val="22"/>
          <w:lang w:val="bg-BG"/>
        </w:rPr>
        <w:t>Предозирането с дротаверин може да доведе до сърдечни проблеми (ритъмни и проводни нарушения), които да са фатални.</w:t>
      </w:r>
    </w:p>
    <w:p w14:paraId="12530C09" w14:textId="77777777" w:rsidR="00045CB0" w:rsidRPr="00381165" w:rsidRDefault="00045CB0" w:rsidP="00091340">
      <w:pPr>
        <w:rPr>
          <w:sz w:val="22"/>
          <w:szCs w:val="22"/>
          <w:lang w:val="bg-BG"/>
        </w:rPr>
      </w:pPr>
    </w:p>
    <w:p w14:paraId="17017855" w14:textId="77777777" w:rsidR="00045CB0" w:rsidRPr="006D2093" w:rsidRDefault="00546A41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Ако сте пропуснали да приемете </w:t>
      </w:r>
      <w:r w:rsidR="002B06A8" w:rsidRPr="00381165">
        <w:rPr>
          <w:b/>
          <w:sz w:val="22"/>
          <w:szCs w:val="22"/>
          <w:lang w:val="bg-BG"/>
        </w:rPr>
        <w:t>Н</w:t>
      </w:r>
      <w:r w:rsidR="000E0384" w:rsidRPr="00381165">
        <w:rPr>
          <w:b/>
          <w:sz w:val="22"/>
          <w:szCs w:val="22"/>
          <w:lang w:val="bg-BG"/>
        </w:rPr>
        <w:t>О</w:t>
      </w:r>
      <w:r w:rsidR="00C441EB" w:rsidRPr="00381165">
        <w:rPr>
          <w:b/>
          <w:sz w:val="22"/>
          <w:szCs w:val="22"/>
          <w:lang w:val="bg-BG"/>
        </w:rPr>
        <w:t>-</w:t>
      </w:r>
      <w:r w:rsidR="000E0384" w:rsidRPr="00381165">
        <w:rPr>
          <w:b/>
          <w:sz w:val="22"/>
          <w:szCs w:val="22"/>
          <w:lang w:val="bg-BG"/>
        </w:rPr>
        <w:t>ШПА</w:t>
      </w:r>
      <w:r w:rsidR="00C441EB" w:rsidRPr="00381165">
        <w:rPr>
          <w:b/>
          <w:sz w:val="22"/>
          <w:szCs w:val="22"/>
          <w:lang w:val="bg-BG"/>
        </w:rPr>
        <w:t xml:space="preserve"> </w:t>
      </w:r>
      <w:r w:rsidR="00F04A97" w:rsidRPr="00381165">
        <w:rPr>
          <w:b/>
          <w:sz w:val="22"/>
          <w:szCs w:val="22"/>
          <w:lang w:val="bg-BG"/>
        </w:rPr>
        <w:t xml:space="preserve">МАКС 80 </w:t>
      </w:r>
      <w:r w:rsidR="00F04A97" w:rsidRPr="00381165">
        <w:rPr>
          <w:b/>
          <w:sz w:val="22"/>
          <w:szCs w:val="22"/>
          <w:lang w:val="en-US"/>
        </w:rPr>
        <w:t>mg</w:t>
      </w:r>
    </w:p>
    <w:p w14:paraId="2E721E29" w14:textId="77777777" w:rsidR="00045CB0" w:rsidRPr="00381165" w:rsidRDefault="00546A41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Не приемайте двойна доза за да компенсирате пропуснатата доза</w:t>
      </w:r>
      <w:r w:rsidR="00045CB0" w:rsidRPr="00381165">
        <w:rPr>
          <w:sz w:val="22"/>
          <w:szCs w:val="22"/>
          <w:lang w:val="bg-BG"/>
        </w:rPr>
        <w:t>.</w:t>
      </w:r>
    </w:p>
    <w:p w14:paraId="6AFBD718" w14:textId="77777777" w:rsidR="00482E5C" w:rsidRPr="00381165" w:rsidRDefault="00482E5C" w:rsidP="00091340">
      <w:pPr>
        <w:rPr>
          <w:b/>
          <w:sz w:val="22"/>
          <w:szCs w:val="22"/>
          <w:lang w:val="bg-BG"/>
        </w:rPr>
      </w:pPr>
    </w:p>
    <w:p w14:paraId="5A77A981" w14:textId="77777777" w:rsidR="008F1545" w:rsidRPr="00381165" w:rsidRDefault="004A7A7F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4. </w:t>
      </w:r>
      <w:r w:rsidR="00E400CF" w:rsidRPr="00381165">
        <w:rPr>
          <w:b/>
          <w:sz w:val="22"/>
          <w:szCs w:val="22"/>
          <w:lang w:val="bg-BG"/>
        </w:rPr>
        <w:t xml:space="preserve">        </w:t>
      </w:r>
      <w:r w:rsidR="008F1545" w:rsidRPr="00381165">
        <w:rPr>
          <w:b/>
          <w:sz w:val="22"/>
          <w:szCs w:val="22"/>
          <w:lang w:val="bg-BG"/>
        </w:rPr>
        <w:t>В</w:t>
      </w:r>
      <w:r w:rsidR="008A375F" w:rsidRPr="00381165">
        <w:rPr>
          <w:b/>
          <w:sz w:val="22"/>
          <w:szCs w:val="22"/>
          <w:lang w:val="bg-BG"/>
        </w:rPr>
        <w:t>ъзможни нежелани реакции</w:t>
      </w:r>
    </w:p>
    <w:p w14:paraId="3BAEA862" w14:textId="77777777" w:rsidR="00CB345E" w:rsidRPr="00381165" w:rsidRDefault="00CB345E" w:rsidP="00091340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Както всички лекарства, това лекарство може да предизвика нежелани реакции, въпреки че не всеки ги получава. </w:t>
      </w:r>
    </w:p>
    <w:p w14:paraId="367E8E5F" w14:textId="77777777" w:rsidR="00277032" w:rsidRPr="00381165" w:rsidRDefault="00277032" w:rsidP="00091340">
      <w:pPr>
        <w:numPr>
          <w:ilvl w:val="12"/>
          <w:numId w:val="0"/>
        </w:numPr>
        <w:tabs>
          <w:tab w:val="left" w:pos="567"/>
        </w:tabs>
        <w:spacing w:line="260" w:lineRule="exact"/>
        <w:ind w:right="-29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Честотата на възможните нежелани реакции, изброени по-долу, е определена като се използва следната конвенция:</w:t>
      </w:r>
    </w:p>
    <w:p w14:paraId="30289307" w14:textId="2C87338E" w:rsidR="00277032" w:rsidRPr="00381165" w:rsidRDefault="00277032" w:rsidP="00091340">
      <w:pPr>
        <w:numPr>
          <w:ilvl w:val="0"/>
          <w:numId w:val="10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 xml:space="preserve">много чести (засягат повече от 1 </w:t>
      </w:r>
      <w:r w:rsidR="003C5396">
        <w:rPr>
          <w:snapToGrid/>
          <w:sz w:val="22"/>
          <w:szCs w:val="22"/>
          <w:lang w:val="bg-BG"/>
        </w:rPr>
        <w:t>пациент</w:t>
      </w:r>
      <w:r w:rsidRPr="00381165">
        <w:rPr>
          <w:snapToGrid/>
          <w:sz w:val="22"/>
          <w:szCs w:val="22"/>
          <w:lang w:val="bg-BG"/>
        </w:rPr>
        <w:t xml:space="preserve"> на 10)</w:t>
      </w:r>
      <w:r w:rsidR="003C5396">
        <w:rPr>
          <w:snapToGrid/>
          <w:sz w:val="22"/>
          <w:szCs w:val="22"/>
          <w:lang w:val="bg-BG"/>
        </w:rPr>
        <w:t>;</w:t>
      </w:r>
    </w:p>
    <w:p w14:paraId="1F9D3615" w14:textId="094075BF" w:rsidR="00277032" w:rsidRPr="00381165" w:rsidRDefault="00277032" w:rsidP="00091340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 xml:space="preserve">чести (засягат от 1 до 10 </w:t>
      </w:r>
      <w:r w:rsidR="003C5396">
        <w:rPr>
          <w:snapToGrid/>
          <w:sz w:val="22"/>
          <w:szCs w:val="22"/>
          <w:lang w:val="bg-BG"/>
        </w:rPr>
        <w:t>пациенти</w:t>
      </w:r>
      <w:r w:rsidRPr="00381165">
        <w:rPr>
          <w:snapToGrid/>
          <w:sz w:val="22"/>
          <w:szCs w:val="22"/>
          <w:lang w:val="bg-BG"/>
        </w:rPr>
        <w:t xml:space="preserve"> на 100)</w:t>
      </w:r>
      <w:r w:rsidR="003C5396">
        <w:rPr>
          <w:snapToGrid/>
          <w:sz w:val="22"/>
          <w:szCs w:val="22"/>
          <w:lang w:val="bg-BG"/>
        </w:rPr>
        <w:t>;</w:t>
      </w:r>
    </w:p>
    <w:p w14:paraId="6D30827E" w14:textId="08F1C88D" w:rsidR="00277032" w:rsidRPr="00381165" w:rsidRDefault="00277032" w:rsidP="00091340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 xml:space="preserve">нечести (засягат от 1 до 10 </w:t>
      </w:r>
      <w:r w:rsidR="003C5396">
        <w:rPr>
          <w:snapToGrid/>
          <w:sz w:val="22"/>
          <w:szCs w:val="22"/>
          <w:lang w:val="bg-BG"/>
        </w:rPr>
        <w:t>пациенти</w:t>
      </w:r>
      <w:r w:rsidR="003C5396" w:rsidRPr="00381165">
        <w:rPr>
          <w:snapToGrid/>
          <w:sz w:val="22"/>
          <w:szCs w:val="22"/>
          <w:lang w:val="bg-BG"/>
        </w:rPr>
        <w:t xml:space="preserve"> </w:t>
      </w:r>
      <w:r w:rsidRPr="00381165">
        <w:rPr>
          <w:snapToGrid/>
          <w:sz w:val="22"/>
          <w:szCs w:val="22"/>
          <w:lang w:val="bg-BG"/>
        </w:rPr>
        <w:t>на 1 000)</w:t>
      </w:r>
      <w:r w:rsidR="003C5396">
        <w:rPr>
          <w:snapToGrid/>
          <w:sz w:val="22"/>
          <w:szCs w:val="22"/>
          <w:lang w:val="bg-BG"/>
        </w:rPr>
        <w:t>;</w:t>
      </w:r>
    </w:p>
    <w:p w14:paraId="790B04D2" w14:textId="3EA78A7C" w:rsidR="00277032" w:rsidRPr="00381165" w:rsidRDefault="00277032" w:rsidP="00091340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 xml:space="preserve">редки (засягат от 1 до 10 </w:t>
      </w:r>
      <w:r w:rsidR="003C5396">
        <w:rPr>
          <w:snapToGrid/>
          <w:sz w:val="22"/>
          <w:szCs w:val="22"/>
          <w:lang w:val="bg-BG"/>
        </w:rPr>
        <w:t>пациенти</w:t>
      </w:r>
      <w:r w:rsidR="003C5396" w:rsidRPr="00381165">
        <w:rPr>
          <w:snapToGrid/>
          <w:sz w:val="22"/>
          <w:szCs w:val="22"/>
          <w:lang w:val="bg-BG"/>
        </w:rPr>
        <w:t xml:space="preserve"> </w:t>
      </w:r>
      <w:r w:rsidRPr="00381165">
        <w:rPr>
          <w:snapToGrid/>
          <w:sz w:val="22"/>
          <w:szCs w:val="22"/>
          <w:lang w:val="bg-BG"/>
        </w:rPr>
        <w:t>на 10 000)</w:t>
      </w:r>
      <w:r w:rsidR="003C5396">
        <w:rPr>
          <w:snapToGrid/>
          <w:sz w:val="22"/>
          <w:szCs w:val="22"/>
          <w:lang w:val="bg-BG"/>
        </w:rPr>
        <w:t>;</w:t>
      </w:r>
    </w:p>
    <w:p w14:paraId="36C4DF9B" w14:textId="436BA204" w:rsidR="00277032" w:rsidRPr="00381165" w:rsidRDefault="00277032" w:rsidP="00091340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 xml:space="preserve">много редки (засягат по-малко от 1 </w:t>
      </w:r>
      <w:r w:rsidR="003C5396">
        <w:rPr>
          <w:snapToGrid/>
          <w:sz w:val="22"/>
          <w:szCs w:val="22"/>
          <w:lang w:val="bg-BG"/>
        </w:rPr>
        <w:t>пациент</w:t>
      </w:r>
      <w:r w:rsidR="003C5396">
        <w:rPr>
          <w:snapToGrid/>
          <w:sz w:val="22"/>
          <w:szCs w:val="22"/>
          <w:lang w:val="bg-BG"/>
        </w:rPr>
        <w:t xml:space="preserve"> </w:t>
      </w:r>
      <w:r w:rsidRPr="00381165">
        <w:rPr>
          <w:snapToGrid/>
          <w:sz w:val="22"/>
          <w:szCs w:val="22"/>
          <w:lang w:val="bg-BG"/>
        </w:rPr>
        <w:t>на 10 000)</w:t>
      </w:r>
      <w:r w:rsidR="003C5396">
        <w:rPr>
          <w:snapToGrid/>
          <w:sz w:val="22"/>
          <w:szCs w:val="22"/>
          <w:lang w:val="bg-BG"/>
        </w:rPr>
        <w:t>;</w:t>
      </w:r>
    </w:p>
    <w:p w14:paraId="39C305C4" w14:textId="133358D6" w:rsidR="00277032" w:rsidRPr="00381165" w:rsidRDefault="00277032" w:rsidP="00091340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с неизвестна честота (от наличните данни не може да бъде направена оценка)</w:t>
      </w:r>
      <w:r w:rsidR="003C5396">
        <w:rPr>
          <w:snapToGrid/>
          <w:sz w:val="22"/>
          <w:szCs w:val="22"/>
          <w:lang w:val="bg-BG"/>
        </w:rPr>
        <w:t>.</w:t>
      </w:r>
    </w:p>
    <w:p w14:paraId="09C0FC7C" w14:textId="77777777" w:rsidR="008F1545" w:rsidRPr="00381165" w:rsidRDefault="008F1545" w:rsidP="00091340">
      <w:pPr>
        <w:rPr>
          <w:sz w:val="22"/>
          <w:szCs w:val="22"/>
          <w:lang w:val="bg-BG"/>
        </w:rPr>
      </w:pPr>
    </w:p>
    <w:p w14:paraId="4BA2D113" w14:textId="77777777" w:rsidR="00277032" w:rsidRPr="00381165" w:rsidRDefault="008F1545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Р</w:t>
      </w:r>
      <w:r w:rsidR="00277032" w:rsidRPr="00381165">
        <w:rPr>
          <w:sz w:val="22"/>
          <w:szCs w:val="22"/>
          <w:lang w:val="bg-BG"/>
        </w:rPr>
        <w:t xml:space="preserve">едки </w:t>
      </w:r>
    </w:p>
    <w:p w14:paraId="403BB04D" w14:textId="265E436A" w:rsidR="00493DC9" w:rsidRPr="00381165" w:rsidRDefault="00493DC9" w:rsidP="00493DC9">
      <w:pPr>
        <w:numPr>
          <w:ilvl w:val="0"/>
          <w:numId w:val="14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алергични реакции (ангиоедем, уртикария, обрив, сърбеж)</w:t>
      </w:r>
      <w:r w:rsidR="00AA71CA">
        <w:rPr>
          <w:sz w:val="22"/>
          <w:szCs w:val="22"/>
          <w:lang w:val="bg-BG"/>
        </w:rPr>
        <w:t>;</w:t>
      </w:r>
    </w:p>
    <w:p w14:paraId="4CE7511D" w14:textId="094CFDEC" w:rsidR="00493DC9" w:rsidRPr="00381165" w:rsidRDefault="00493DC9" w:rsidP="00493DC9">
      <w:pPr>
        <w:numPr>
          <w:ilvl w:val="0"/>
          <w:numId w:val="14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г</w:t>
      </w:r>
      <w:r w:rsidR="008F1545" w:rsidRPr="00381165">
        <w:rPr>
          <w:sz w:val="22"/>
          <w:szCs w:val="22"/>
          <w:lang w:val="bg-BG"/>
        </w:rPr>
        <w:t xml:space="preserve">лавоболие, световъртеж, </w:t>
      </w:r>
      <w:r w:rsidRPr="00381165">
        <w:rPr>
          <w:sz w:val="22"/>
          <w:szCs w:val="22"/>
          <w:lang w:val="bg-BG"/>
        </w:rPr>
        <w:t>безсъние</w:t>
      </w:r>
      <w:r w:rsidR="00AA71CA">
        <w:rPr>
          <w:sz w:val="22"/>
          <w:szCs w:val="22"/>
          <w:lang w:val="bg-BG"/>
        </w:rPr>
        <w:t>;</w:t>
      </w:r>
    </w:p>
    <w:p w14:paraId="611FA8E3" w14:textId="69B5F3FD" w:rsidR="00493DC9" w:rsidRPr="00381165" w:rsidRDefault="00493DC9" w:rsidP="00493DC9">
      <w:pPr>
        <w:numPr>
          <w:ilvl w:val="0"/>
          <w:numId w:val="14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гадене и запек</w:t>
      </w:r>
      <w:r w:rsidR="00AA71CA">
        <w:rPr>
          <w:sz w:val="22"/>
          <w:szCs w:val="22"/>
          <w:lang w:val="bg-BG"/>
        </w:rPr>
        <w:t>;</w:t>
      </w:r>
    </w:p>
    <w:p w14:paraId="169F0720" w14:textId="045E2607" w:rsidR="00493DC9" w:rsidRPr="00381165" w:rsidRDefault="00493DC9" w:rsidP="00493DC9">
      <w:pPr>
        <w:numPr>
          <w:ilvl w:val="0"/>
          <w:numId w:val="14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сърцебиене</w:t>
      </w:r>
      <w:r w:rsidR="00AA71CA">
        <w:rPr>
          <w:sz w:val="22"/>
          <w:szCs w:val="22"/>
          <w:lang w:val="bg-BG"/>
        </w:rPr>
        <w:t>;</w:t>
      </w:r>
      <w:r w:rsidR="008F1545" w:rsidRPr="00381165">
        <w:rPr>
          <w:sz w:val="22"/>
          <w:szCs w:val="22"/>
          <w:lang w:val="bg-BG"/>
        </w:rPr>
        <w:t xml:space="preserve"> </w:t>
      </w:r>
    </w:p>
    <w:p w14:paraId="6DE1175C" w14:textId="77777777" w:rsidR="00380C68" w:rsidRDefault="008F1545" w:rsidP="00493DC9">
      <w:pPr>
        <w:numPr>
          <w:ilvl w:val="0"/>
          <w:numId w:val="14"/>
        </w:num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понижаване на кръвното налягане.</w:t>
      </w:r>
    </w:p>
    <w:p w14:paraId="6F4A2239" w14:textId="77777777" w:rsidR="008F1545" w:rsidRDefault="008F1545" w:rsidP="008917B7">
      <w:pPr>
        <w:ind w:left="720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 </w:t>
      </w:r>
    </w:p>
    <w:p w14:paraId="0A0FE404" w14:textId="77777777" w:rsidR="00380C68" w:rsidRDefault="00E26E3B" w:rsidP="008917B7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 неизвестна честота</w:t>
      </w:r>
    </w:p>
    <w:p w14:paraId="1EAB11F2" w14:textId="712B7B28" w:rsidR="00E26E3B" w:rsidRPr="00381165" w:rsidRDefault="00380C68" w:rsidP="00380C68">
      <w:pPr>
        <w:ind w:left="36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AA71CA">
        <w:rPr>
          <w:sz w:val="22"/>
          <w:szCs w:val="22"/>
          <w:lang w:val="bg-BG"/>
        </w:rPr>
        <w:t>З</w:t>
      </w:r>
      <w:r w:rsidR="00E26E3B">
        <w:rPr>
          <w:sz w:val="22"/>
          <w:szCs w:val="22"/>
          <w:lang w:val="bg-BG"/>
        </w:rPr>
        <w:t>амаяност</w:t>
      </w:r>
      <w:r w:rsidR="00AA71CA">
        <w:rPr>
          <w:sz w:val="22"/>
          <w:szCs w:val="22"/>
          <w:lang w:val="bg-BG"/>
        </w:rPr>
        <w:t>.</w:t>
      </w:r>
    </w:p>
    <w:p w14:paraId="23DC3600" w14:textId="77777777" w:rsidR="00277032" w:rsidRPr="00381165" w:rsidRDefault="00277032" w:rsidP="00091340">
      <w:pPr>
        <w:rPr>
          <w:sz w:val="22"/>
          <w:szCs w:val="22"/>
          <w:lang w:val="bg-BG"/>
        </w:rPr>
      </w:pPr>
    </w:p>
    <w:p w14:paraId="5210639C" w14:textId="77777777" w:rsidR="008F1545" w:rsidRPr="00381165" w:rsidRDefault="008F1545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Информирайте Вашия лекуващ лекар при поява на горепосочените нежелани реакции.</w:t>
      </w:r>
    </w:p>
    <w:p w14:paraId="3B61B134" w14:textId="77777777" w:rsidR="00E400CF" w:rsidRPr="00381165" w:rsidRDefault="00E400CF" w:rsidP="00091340">
      <w:pPr>
        <w:rPr>
          <w:b/>
          <w:sz w:val="22"/>
          <w:szCs w:val="22"/>
          <w:lang w:val="bg-BG"/>
        </w:rPr>
      </w:pPr>
    </w:p>
    <w:p w14:paraId="2DD7F40E" w14:textId="77777777" w:rsidR="00E400CF" w:rsidRPr="00381165" w:rsidRDefault="00E400CF" w:rsidP="00091340">
      <w:pPr>
        <w:widowControl w:val="0"/>
        <w:ind w:right="-20"/>
        <w:contextualSpacing/>
        <w:rPr>
          <w:b/>
          <w:snapToGrid/>
          <w:sz w:val="22"/>
          <w:szCs w:val="22"/>
          <w:lang w:val="bg-BG"/>
        </w:rPr>
      </w:pPr>
      <w:r w:rsidRPr="00381165">
        <w:rPr>
          <w:b/>
          <w:snapToGrid/>
          <w:sz w:val="22"/>
          <w:szCs w:val="22"/>
          <w:lang w:val="bg-BG"/>
        </w:rPr>
        <w:t>Съобщаване на нежелани реакции</w:t>
      </w:r>
    </w:p>
    <w:p w14:paraId="50BA8098" w14:textId="77777777" w:rsidR="00E400CF" w:rsidRPr="00381165" w:rsidRDefault="00E400CF" w:rsidP="00091340">
      <w:pPr>
        <w:widowControl w:val="0"/>
        <w:ind w:right="-20"/>
        <w:contextualSpacing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 xml:space="preserve">Ако получите някакви нежелани лекарствени реакции, уведомете Вашия лекар или фармацевт. Това включва всички възможни неописани в тази листовка нежелани реакции. Можете също да съобщите нежелани реакции директно чрез: Изпълнителна агенция по лекарствата ул. „Дамян Груев” № 8, 1303 София, Teл.: +35 928903417, уебсайт: </w:t>
      </w:r>
      <w:hyperlink r:id="rId11" w:history="1">
        <w:r w:rsidRPr="00381165">
          <w:rPr>
            <w:snapToGrid/>
            <w:color w:val="0000FF"/>
            <w:sz w:val="22"/>
            <w:szCs w:val="22"/>
            <w:u w:val="single"/>
            <w:lang w:val="bg-BG"/>
          </w:rPr>
          <w:t>www.bda.bg</w:t>
        </w:r>
      </w:hyperlink>
      <w:r w:rsidRPr="00381165">
        <w:rPr>
          <w:snapToGrid/>
          <w:sz w:val="22"/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579DC28A" w14:textId="77777777" w:rsidR="00C10DBB" w:rsidRPr="00381165" w:rsidRDefault="00C10DBB" w:rsidP="00091340">
      <w:pPr>
        <w:rPr>
          <w:b/>
          <w:i/>
          <w:sz w:val="22"/>
          <w:szCs w:val="22"/>
          <w:lang w:val="bg-BG"/>
        </w:rPr>
      </w:pPr>
    </w:p>
    <w:p w14:paraId="5A3CF9CE" w14:textId="77777777" w:rsidR="008C46B0" w:rsidRPr="006D2093" w:rsidRDefault="008F02F2" w:rsidP="00091340">
      <w:pPr>
        <w:tabs>
          <w:tab w:val="left" w:pos="700"/>
        </w:tabs>
        <w:ind w:left="800" w:right="-29" w:hanging="800"/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5. </w:t>
      </w:r>
      <w:r w:rsidR="00E400CF" w:rsidRPr="00381165">
        <w:rPr>
          <w:b/>
          <w:sz w:val="22"/>
          <w:szCs w:val="22"/>
          <w:lang w:val="bg-BG"/>
        </w:rPr>
        <w:t xml:space="preserve">     </w:t>
      </w:r>
      <w:r w:rsidR="00B00AA0" w:rsidRPr="00381165">
        <w:rPr>
          <w:b/>
          <w:sz w:val="22"/>
          <w:szCs w:val="22"/>
          <w:lang w:val="bg-BG"/>
        </w:rPr>
        <w:t>К</w:t>
      </w:r>
      <w:r w:rsidR="008A375F" w:rsidRPr="00381165">
        <w:rPr>
          <w:b/>
          <w:sz w:val="22"/>
          <w:szCs w:val="22"/>
          <w:lang w:val="bg-BG"/>
        </w:rPr>
        <w:t xml:space="preserve">ак да съхранявате </w:t>
      </w:r>
      <w:r w:rsidR="00B00AA0" w:rsidRPr="00381165">
        <w:rPr>
          <w:b/>
          <w:sz w:val="22"/>
          <w:szCs w:val="22"/>
          <w:lang w:val="bg-BG"/>
        </w:rPr>
        <w:t xml:space="preserve">НО-ШПА </w:t>
      </w:r>
      <w:r w:rsidR="00493DC9" w:rsidRPr="00381165">
        <w:rPr>
          <w:b/>
          <w:sz w:val="22"/>
          <w:szCs w:val="22"/>
          <w:lang w:val="bg-BG"/>
        </w:rPr>
        <w:t xml:space="preserve">МАКС 80 </w:t>
      </w:r>
      <w:r w:rsidR="00493DC9" w:rsidRPr="00381165">
        <w:rPr>
          <w:b/>
          <w:sz w:val="22"/>
          <w:szCs w:val="22"/>
          <w:lang w:val="en-US"/>
        </w:rPr>
        <w:t>mg</w:t>
      </w:r>
    </w:p>
    <w:p w14:paraId="70482D39" w14:textId="77777777" w:rsidR="00B23228" w:rsidRPr="00381165" w:rsidRDefault="00B23228" w:rsidP="00091340">
      <w:pPr>
        <w:tabs>
          <w:tab w:val="left" w:pos="700"/>
        </w:tabs>
        <w:ind w:left="800" w:right="-29" w:hanging="800"/>
        <w:rPr>
          <w:b/>
          <w:sz w:val="22"/>
          <w:szCs w:val="22"/>
          <w:lang w:val="bg-BG"/>
        </w:rPr>
      </w:pPr>
    </w:p>
    <w:p w14:paraId="1BFBD84C" w14:textId="3C2E1250" w:rsidR="00493DC9" w:rsidRPr="00381165" w:rsidRDefault="00493DC9" w:rsidP="00493DC9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Да се съхранява при температура под 30°С.</w:t>
      </w:r>
    </w:p>
    <w:p w14:paraId="27A5A75D" w14:textId="77777777" w:rsidR="003F4645" w:rsidRPr="00381165" w:rsidRDefault="003F4645" w:rsidP="00091340">
      <w:pPr>
        <w:rPr>
          <w:sz w:val="22"/>
          <w:szCs w:val="22"/>
          <w:lang w:val="bg-BG"/>
        </w:rPr>
      </w:pPr>
    </w:p>
    <w:p w14:paraId="191266C4" w14:textId="77777777" w:rsidR="00381165" w:rsidRDefault="001045DF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lastRenderedPageBreak/>
        <w:t>Да не се използва след изтичане срока на годност, посочен върху картонената опаковка.</w:t>
      </w:r>
    </w:p>
    <w:p w14:paraId="71FD27B8" w14:textId="77777777" w:rsidR="001045DF" w:rsidRPr="006D2093" w:rsidRDefault="00493DC9" w:rsidP="00091340">
      <w:pPr>
        <w:rPr>
          <w:sz w:val="22"/>
          <w:szCs w:val="22"/>
          <w:lang w:val="bg-BG"/>
        </w:rPr>
      </w:pPr>
      <w:r w:rsidRPr="006D2093">
        <w:rPr>
          <w:sz w:val="22"/>
          <w:szCs w:val="22"/>
          <w:lang w:val="bg-BG"/>
        </w:rPr>
        <w:t>Срокът на годност отговаря на последния ден от посочения месец.</w:t>
      </w:r>
    </w:p>
    <w:p w14:paraId="17E9B8BB" w14:textId="77777777" w:rsidR="001045DF" w:rsidRPr="00381165" w:rsidRDefault="001045DF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Да се съхранява на място, недостъпно за деца.</w:t>
      </w:r>
    </w:p>
    <w:p w14:paraId="7C608D36" w14:textId="77777777" w:rsidR="001045DF" w:rsidRPr="00381165" w:rsidRDefault="001045DF" w:rsidP="00091340">
      <w:pPr>
        <w:rPr>
          <w:sz w:val="22"/>
          <w:szCs w:val="22"/>
          <w:lang w:val="bg-BG"/>
        </w:rPr>
      </w:pPr>
    </w:p>
    <w:p w14:paraId="1F164210" w14:textId="77777777" w:rsidR="001045DF" w:rsidRPr="00381165" w:rsidRDefault="00DA0394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Не изхвърля</w:t>
      </w:r>
      <w:r w:rsidR="002A1E57" w:rsidRPr="00381165">
        <w:rPr>
          <w:sz w:val="22"/>
          <w:szCs w:val="22"/>
          <w:lang w:val="bg-BG"/>
        </w:rPr>
        <w:t>й</w:t>
      </w:r>
      <w:r w:rsidRPr="00381165">
        <w:rPr>
          <w:sz w:val="22"/>
          <w:szCs w:val="22"/>
          <w:lang w:val="bg-BG"/>
        </w:rPr>
        <w:t>те лекарствата в канализацията или в контейнера за домашни отпадъци. Попитайте Вашия фармацевт как да изхърляте лекарствата, които вече не използвате. Тези мерки ще спомогнат за опазване на околната среда.</w:t>
      </w:r>
    </w:p>
    <w:p w14:paraId="33F11397" w14:textId="77777777" w:rsidR="00DA0394" w:rsidRPr="00381165" w:rsidRDefault="00DA0394" w:rsidP="00091340">
      <w:pPr>
        <w:rPr>
          <w:b/>
          <w:sz w:val="22"/>
          <w:szCs w:val="22"/>
          <w:u w:val="single"/>
          <w:lang w:val="bg-BG"/>
        </w:rPr>
      </w:pPr>
    </w:p>
    <w:p w14:paraId="42894F0A" w14:textId="77777777" w:rsidR="001045DF" w:rsidRPr="00381165" w:rsidRDefault="008F02F2" w:rsidP="00091340">
      <w:pPr>
        <w:ind w:right="-29"/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6. </w:t>
      </w:r>
      <w:r w:rsidR="00E400CF" w:rsidRPr="00381165">
        <w:rPr>
          <w:b/>
          <w:sz w:val="22"/>
          <w:szCs w:val="22"/>
          <w:lang w:val="bg-BG"/>
        </w:rPr>
        <w:t xml:space="preserve">      </w:t>
      </w:r>
      <w:r w:rsidRPr="00381165">
        <w:rPr>
          <w:b/>
          <w:sz w:val="22"/>
          <w:szCs w:val="22"/>
          <w:lang w:val="bg-BG"/>
        </w:rPr>
        <w:t>С</w:t>
      </w:r>
      <w:r w:rsidR="009020A1" w:rsidRPr="00381165">
        <w:rPr>
          <w:b/>
          <w:sz w:val="22"/>
          <w:szCs w:val="22"/>
          <w:lang w:val="bg-BG"/>
        </w:rPr>
        <w:t>ъдържание на опаковката и допълнителна информация</w:t>
      </w:r>
    </w:p>
    <w:p w14:paraId="28A9FB8A" w14:textId="77777777" w:rsidR="001045DF" w:rsidRPr="00381165" w:rsidRDefault="001045DF" w:rsidP="00091340">
      <w:pPr>
        <w:rPr>
          <w:b/>
          <w:sz w:val="22"/>
          <w:szCs w:val="22"/>
          <w:u w:val="single"/>
          <w:lang w:val="bg-BG"/>
        </w:rPr>
      </w:pPr>
    </w:p>
    <w:p w14:paraId="1C23ACDC" w14:textId="77777777" w:rsidR="00E414B8" w:rsidRPr="00381165" w:rsidRDefault="00E414B8" w:rsidP="00091340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Какво съдържа Н</w:t>
      </w:r>
      <w:r w:rsidR="00CA2211" w:rsidRPr="00381165">
        <w:rPr>
          <w:b/>
          <w:sz w:val="22"/>
          <w:szCs w:val="22"/>
          <w:lang w:val="bg-BG"/>
        </w:rPr>
        <w:t>О</w:t>
      </w:r>
      <w:r w:rsidRPr="00381165">
        <w:rPr>
          <w:b/>
          <w:sz w:val="22"/>
          <w:szCs w:val="22"/>
          <w:lang w:val="bg-BG"/>
        </w:rPr>
        <w:t>-</w:t>
      </w:r>
      <w:r w:rsidR="00CA2211" w:rsidRPr="00381165">
        <w:rPr>
          <w:b/>
          <w:sz w:val="22"/>
          <w:szCs w:val="22"/>
          <w:lang w:val="bg-BG"/>
        </w:rPr>
        <w:t>ШПА</w:t>
      </w:r>
      <w:r w:rsidR="00D00078" w:rsidRPr="00381165">
        <w:rPr>
          <w:b/>
          <w:sz w:val="22"/>
          <w:szCs w:val="22"/>
          <w:lang w:val="bg-BG"/>
        </w:rPr>
        <w:t xml:space="preserve"> </w:t>
      </w:r>
      <w:r w:rsidR="00951A45" w:rsidRPr="00381165">
        <w:rPr>
          <w:b/>
          <w:sz w:val="22"/>
          <w:szCs w:val="22"/>
          <w:lang w:val="en-US"/>
        </w:rPr>
        <w:t>MA</w:t>
      </w:r>
      <w:r w:rsidR="00951A45" w:rsidRPr="00381165">
        <w:rPr>
          <w:b/>
          <w:sz w:val="22"/>
          <w:szCs w:val="22"/>
          <w:lang w:val="bg-BG"/>
        </w:rPr>
        <w:t>КС</w:t>
      </w:r>
      <w:r w:rsidR="00951A45" w:rsidRPr="006D2093">
        <w:rPr>
          <w:b/>
          <w:sz w:val="22"/>
          <w:szCs w:val="22"/>
          <w:lang w:val="bg-BG"/>
        </w:rPr>
        <w:t xml:space="preserve"> 80</w:t>
      </w:r>
      <w:r w:rsidR="007D50E2" w:rsidRPr="00381165">
        <w:rPr>
          <w:b/>
          <w:sz w:val="22"/>
          <w:szCs w:val="22"/>
          <w:lang w:val="bg-BG"/>
        </w:rPr>
        <w:t xml:space="preserve"> mg</w:t>
      </w:r>
      <w:r w:rsidRPr="00381165">
        <w:rPr>
          <w:b/>
          <w:sz w:val="22"/>
          <w:szCs w:val="22"/>
          <w:lang w:val="bg-BG"/>
        </w:rPr>
        <w:t xml:space="preserve"> </w:t>
      </w:r>
    </w:p>
    <w:p w14:paraId="1FAB3197" w14:textId="77777777" w:rsidR="00E414B8" w:rsidRPr="00381165" w:rsidRDefault="006637C6" w:rsidP="00091340">
      <w:pPr>
        <w:tabs>
          <w:tab w:val="left" w:pos="567"/>
        </w:tabs>
        <w:spacing w:line="260" w:lineRule="exact"/>
        <w:ind w:right="-2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- </w:t>
      </w:r>
      <w:r w:rsidR="00E414B8" w:rsidRPr="00381165">
        <w:rPr>
          <w:sz w:val="22"/>
          <w:szCs w:val="22"/>
          <w:lang w:val="bg-BG"/>
        </w:rPr>
        <w:t>Активното вещество е  дротавери</w:t>
      </w:r>
      <w:r w:rsidR="00951A45" w:rsidRPr="00381165">
        <w:rPr>
          <w:sz w:val="22"/>
          <w:szCs w:val="22"/>
          <w:lang w:val="bg-BG"/>
        </w:rPr>
        <w:t>нов хидрохлорид 8</w:t>
      </w:r>
      <w:r w:rsidR="00E414B8" w:rsidRPr="00381165">
        <w:rPr>
          <w:sz w:val="22"/>
          <w:szCs w:val="22"/>
          <w:lang w:val="bg-BG"/>
        </w:rPr>
        <w:t xml:space="preserve">0 mg </w:t>
      </w:r>
      <w:r w:rsidR="00996717" w:rsidRPr="00381165">
        <w:rPr>
          <w:sz w:val="22"/>
          <w:szCs w:val="22"/>
          <w:lang w:val="bg-BG"/>
        </w:rPr>
        <w:t>(d</w:t>
      </w:r>
      <w:r w:rsidR="00E414B8" w:rsidRPr="00381165">
        <w:rPr>
          <w:sz w:val="22"/>
          <w:szCs w:val="22"/>
          <w:lang w:val="bg-BG"/>
        </w:rPr>
        <w:t>rotaverine hydrochloride);</w:t>
      </w:r>
    </w:p>
    <w:p w14:paraId="059A3424" w14:textId="77777777" w:rsidR="00951A45" w:rsidRPr="00381165" w:rsidRDefault="006637C6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- </w:t>
      </w:r>
      <w:r w:rsidR="00E414B8" w:rsidRPr="00381165">
        <w:rPr>
          <w:sz w:val="22"/>
          <w:szCs w:val="22"/>
          <w:lang w:val="bg-BG"/>
        </w:rPr>
        <w:t xml:space="preserve">Другите съставки са: </w:t>
      </w:r>
    </w:p>
    <w:p w14:paraId="07CF0B18" w14:textId="77777777" w:rsidR="00E414B8" w:rsidRPr="00381165" w:rsidRDefault="00951A45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Ядро на таблетката: </w:t>
      </w:r>
      <w:r w:rsidR="00E414B8" w:rsidRPr="00381165">
        <w:rPr>
          <w:sz w:val="22"/>
          <w:szCs w:val="22"/>
          <w:lang w:val="bg-BG"/>
        </w:rPr>
        <w:t>магнезиев стеарат,</w:t>
      </w:r>
      <w:r w:rsidR="001F494C" w:rsidRPr="00381165">
        <w:rPr>
          <w:sz w:val="22"/>
          <w:szCs w:val="22"/>
          <w:lang w:val="bg-BG"/>
        </w:rPr>
        <w:t xml:space="preserve"> </w:t>
      </w:r>
      <w:r w:rsidR="00E414B8" w:rsidRPr="00381165">
        <w:rPr>
          <w:sz w:val="22"/>
          <w:szCs w:val="22"/>
          <w:lang w:val="bg-BG"/>
        </w:rPr>
        <w:t>талк, повидон</w:t>
      </w:r>
      <w:r w:rsidRPr="00381165">
        <w:rPr>
          <w:sz w:val="22"/>
          <w:szCs w:val="22"/>
          <w:lang w:val="bg-BG"/>
        </w:rPr>
        <w:t xml:space="preserve"> К25</w:t>
      </w:r>
      <w:r w:rsidR="00E414B8" w:rsidRPr="00381165">
        <w:rPr>
          <w:sz w:val="22"/>
          <w:szCs w:val="22"/>
          <w:lang w:val="bg-BG"/>
        </w:rPr>
        <w:t>, царевично нишесте, лактоза монохидрат.</w:t>
      </w:r>
    </w:p>
    <w:p w14:paraId="2CE94C2C" w14:textId="517B519A" w:rsidR="00C75CD7" w:rsidRPr="00381165" w:rsidRDefault="009020A1" w:rsidP="00091340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 xml:space="preserve">Филмово покритие: частично хидролизиран поливинилов алкохол, талк, титанов диоксид Е171, макрогол 3350, соев лецитин </w:t>
      </w:r>
      <w:r w:rsidR="00D16A5C" w:rsidRPr="00381165">
        <w:rPr>
          <w:sz w:val="22"/>
          <w:szCs w:val="22"/>
          <w:lang w:val="bg-BG"/>
        </w:rPr>
        <w:t>Е322, хинолиново жълто</w:t>
      </w:r>
      <w:r w:rsidR="00381165">
        <w:rPr>
          <w:sz w:val="22"/>
          <w:szCs w:val="22"/>
          <w:lang w:val="bg-BG"/>
        </w:rPr>
        <w:t xml:space="preserve"> – алуминиев лак</w:t>
      </w:r>
      <w:r w:rsidR="00D16A5C" w:rsidRPr="00381165">
        <w:rPr>
          <w:sz w:val="22"/>
          <w:szCs w:val="22"/>
          <w:lang w:val="bg-BG"/>
        </w:rPr>
        <w:t xml:space="preserve"> Е104, </w:t>
      </w:r>
      <w:r w:rsidRPr="00381165">
        <w:rPr>
          <w:sz w:val="22"/>
          <w:szCs w:val="22"/>
          <w:lang w:val="bg-BG"/>
        </w:rPr>
        <w:t xml:space="preserve"> жълт </w:t>
      </w:r>
      <w:r w:rsidR="00D16A5C" w:rsidRPr="00381165">
        <w:rPr>
          <w:sz w:val="22"/>
          <w:szCs w:val="22"/>
          <w:lang w:val="bg-BG"/>
        </w:rPr>
        <w:t>железен окисд Е172.</w:t>
      </w:r>
    </w:p>
    <w:p w14:paraId="0D1BED28" w14:textId="77777777" w:rsidR="00D16A5C" w:rsidRPr="00381165" w:rsidRDefault="00D16A5C" w:rsidP="00091340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</w:p>
    <w:p w14:paraId="0365E1B7" w14:textId="77777777" w:rsidR="00E414B8" w:rsidRPr="00381165" w:rsidRDefault="00E414B8" w:rsidP="00091340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Как изглежда Н</w:t>
      </w:r>
      <w:r w:rsidR="00CA2211" w:rsidRPr="00381165">
        <w:rPr>
          <w:b/>
          <w:sz w:val="22"/>
          <w:szCs w:val="22"/>
          <w:lang w:val="bg-BG"/>
        </w:rPr>
        <w:t>О</w:t>
      </w:r>
      <w:r w:rsidRPr="00381165">
        <w:rPr>
          <w:b/>
          <w:sz w:val="22"/>
          <w:szCs w:val="22"/>
          <w:lang w:val="bg-BG"/>
        </w:rPr>
        <w:t>-</w:t>
      </w:r>
      <w:r w:rsidR="00CA2211" w:rsidRPr="00381165">
        <w:rPr>
          <w:b/>
          <w:sz w:val="22"/>
          <w:szCs w:val="22"/>
          <w:lang w:val="bg-BG"/>
        </w:rPr>
        <w:t>ШПА</w:t>
      </w:r>
      <w:r w:rsidRPr="00381165">
        <w:rPr>
          <w:b/>
          <w:sz w:val="22"/>
          <w:szCs w:val="22"/>
          <w:lang w:val="bg-BG"/>
        </w:rPr>
        <w:t xml:space="preserve"> </w:t>
      </w:r>
      <w:r w:rsidR="00951A45" w:rsidRPr="00381165">
        <w:rPr>
          <w:b/>
          <w:sz w:val="22"/>
          <w:szCs w:val="22"/>
          <w:lang w:val="bg-BG"/>
        </w:rPr>
        <w:t>МАКС 8</w:t>
      </w:r>
      <w:r w:rsidR="007D50E2" w:rsidRPr="00381165">
        <w:rPr>
          <w:b/>
          <w:sz w:val="22"/>
          <w:szCs w:val="22"/>
          <w:lang w:val="bg-BG"/>
        </w:rPr>
        <w:t>0 mg</w:t>
      </w:r>
      <w:r w:rsidRPr="00381165">
        <w:rPr>
          <w:b/>
          <w:sz w:val="22"/>
          <w:szCs w:val="22"/>
          <w:lang w:val="bg-BG"/>
        </w:rPr>
        <w:t xml:space="preserve">  и какво съдържа опаковката </w:t>
      </w:r>
    </w:p>
    <w:p w14:paraId="7690D636" w14:textId="77777777" w:rsidR="00951A45" w:rsidRPr="00381165" w:rsidRDefault="00951A45" w:rsidP="00951A45">
      <w:pPr>
        <w:rPr>
          <w:snapToGrid/>
          <w:color w:val="000000"/>
          <w:sz w:val="22"/>
          <w:szCs w:val="22"/>
          <w:lang w:val="bg-BG" w:eastAsia="bg-BG"/>
        </w:rPr>
      </w:pPr>
      <w:r w:rsidRPr="00381165">
        <w:rPr>
          <w:sz w:val="22"/>
          <w:szCs w:val="22"/>
          <w:lang w:val="bg-BG"/>
        </w:rPr>
        <w:t>Жълт</w:t>
      </w:r>
      <w:r w:rsidR="00D91C24">
        <w:rPr>
          <w:sz w:val="22"/>
          <w:szCs w:val="22"/>
          <w:lang w:val="bg-BG"/>
        </w:rPr>
        <w:t>и</w:t>
      </w:r>
      <w:r w:rsidRPr="00381165">
        <w:rPr>
          <w:sz w:val="22"/>
          <w:szCs w:val="22"/>
          <w:lang w:val="bg-BG"/>
        </w:rPr>
        <w:t xml:space="preserve">, продълговати, изпъкнали филмирани таблетки с </w:t>
      </w:r>
      <w:r w:rsidR="00381165">
        <w:rPr>
          <w:sz w:val="22"/>
          <w:szCs w:val="22"/>
          <w:lang w:val="bg-BG"/>
        </w:rPr>
        <w:t xml:space="preserve">релефно изображение </w:t>
      </w:r>
      <w:r w:rsidRPr="00381165">
        <w:rPr>
          <w:sz w:val="22"/>
          <w:szCs w:val="22"/>
          <w:lang w:val="bg-BG"/>
        </w:rPr>
        <w:t xml:space="preserve"> “</w:t>
      </w:r>
      <w:r w:rsidRPr="00381165">
        <w:rPr>
          <w:rFonts w:eastAsia="MS Mincho"/>
          <w:sz w:val="22"/>
          <w:szCs w:val="22"/>
          <w:lang w:val="en-US" w:eastAsia="ja-JP"/>
        </w:rPr>
        <w:t>NOSPA</w:t>
      </w:r>
      <w:r w:rsidRPr="00381165">
        <w:rPr>
          <w:sz w:val="22"/>
          <w:szCs w:val="22"/>
          <w:lang w:val="bg-BG"/>
        </w:rPr>
        <w:t>” от едната страна и делителна черта от другата. Делителната черта е само за улесняване на счупването с цел по-лесно поглъщане, а не за разделяне на равни дози</w:t>
      </w:r>
      <w:r w:rsidRPr="006D2093">
        <w:rPr>
          <w:sz w:val="22"/>
          <w:szCs w:val="22"/>
          <w:lang w:val="bg-BG"/>
        </w:rPr>
        <w:t>.</w:t>
      </w:r>
    </w:p>
    <w:p w14:paraId="2D76C051" w14:textId="77777777" w:rsidR="00951A45" w:rsidRPr="00381165" w:rsidRDefault="00951A45" w:rsidP="00091340">
      <w:pPr>
        <w:autoSpaceDE w:val="0"/>
        <w:autoSpaceDN w:val="0"/>
        <w:adjustRightInd w:val="0"/>
        <w:rPr>
          <w:snapToGrid/>
          <w:color w:val="000000"/>
          <w:sz w:val="22"/>
          <w:szCs w:val="22"/>
          <w:lang w:val="bg-BG" w:eastAsia="bg-BG"/>
        </w:rPr>
      </w:pPr>
    </w:p>
    <w:p w14:paraId="44BBC223" w14:textId="2F141A3F" w:rsidR="001E1A61" w:rsidRPr="00381165" w:rsidRDefault="00E414B8" w:rsidP="00091340">
      <w:pPr>
        <w:autoSpaceDE w:val="0"/>
        <w:autoSpaceDN w:val="0"/>
        <w:adjustRightInd w:val="0"/>
        <w:rPr>
          <w:snapToGrid/>
          <w:sz w:val="22"/>
          <w:szCs w:val="22"/>
          <w:lang w:val="bg-BG" w:eastAsia="bg-BG"/>
        </w:rPr>
      </w:pPr>
      <w:r w:rsidRPr="00381165">
        <w:rPr>
          <w:snapToGrid/>
          <w:color w:val="000000"/>
          <w:sz w:val="22"/>
          <w:szCs w:val="22"/>
          <w:lang w:val="bg-BG" w:eastAsia="bg-BG"/>
        </w:rPr>
        <w:t xml:space="preserve">Предлага се в опаковка от </w:t>
      </w:r>
      <w:r w:rsidR="00381165">
        <w:rPr>
          <w:snapToGrid/>
          <w:color w:val="000000"/>
          <w:sz w:val="22"/>
          <w:szCs w:val="22"/>
          <w:lang w:val="bg-BG" w:eastAsia="bg-BG"/>
        </w:rPr>
        <w:t xml:space="preserve">10, 12, 20 и </w:t>
      </w:r>
      <w:r w:rsidR="00EC3D79" w:rsidRPr="00381165">
        <w:rPr>
          <w:bCs/>
          <w:snapToGrid/>
          <w:sz w:val="22"/>
          <w:szCs w:val="22"/>
          <w:lang w:val="bg-BG" w:eastAsia="bg-BG"/>
        </w:rPr>
        <w:t>24</w:t>
      </w:r>
      <w:r w:rsidR="00EC3D79" w:rsidRPr="00381165">
        <w:rPr>
          <w:snapToGrid/>
          <w:sz w:val="22"/>
          <w:szCs w:val="22"/>
          <w:lang w:val="bg-BG" w:eastAsia="bg-BG"/>
        </w:rPr>
        <w:t xml:space="preserve"> </w:t>
      </w:r>
      <w:r w:rsidR="00A3006B" w:rsidRPr="00381165">
        <w:rPr>
          <w:snapToGrid/>
          <w:sz w:val="22"/>
          <w:szCs w:val="22"/>
          <w:lang w:val="bg-BG" w:eastAsia="bg-BG"/>
        </w:rPr>
        <w:t xml:space="preserve">филмирани </w:t>
      </w:r>
      <w:r w:rsidR="00EC3D79" w:rsidRPr="00381165">
        <w:rPr>
          <w:snapToGrid/>
          <w:sz w:val="22"/>
          <w:szCs w:val="22"/>
          <w:lang w:val="bg-BG" w:eastAsia="bg-BG"/>
        </w:rPr>
        <w:t xml:space="preserve">таблетки в </w:t>
      </w:r>
      <w:r w:rsidR="004A6337" w:rsidRPr="00381165">
        <w:rPr>
          <w:bCs/>
          <w:snapToGrid/>
          <w:sz w:val="22"/>
          <w:szCs w:val="22"/>
          <w:lang w:val="bg-BG" w:eastAsia="bg-BG"/>
        </w:rPr>
        <w:t>PVC/PVDC/алуминиев блистер</w:t>
      </w:r>
      <w:r w:rsidR="00F630C7" w:rsidRPr="00381165">
        <w:rPr>
          <w:bCs/>
          <w:snapToGrid/>
          <w:sz w:val="22"/>
          <w:szCs w:val="22"/>
          <w:lang w:val="bg-BG" w:eastAsia="bg-BG"/>
        </w:rPr>
        <w:t>и</w:t>
      </w:r>
      <w:r w:rsidR="004A6337" w:rsidRPr="00381165">
        <w:rPr>
          <w:bCs/>
          <w:snapToGrid/>
          <w:sz w:val="22"/>
          <w:szCs w:val="22"/>
          <w:lang w:val="bg-BG" w:eastAsia="bg-BG"/>
        </w:rPr>
        <w:t xml:space="preserve"> поставен</w:t>
      </w:r>
      <w:r w:rsidR="00F630C7" w:rsidRPr="00381165">
        <w:rPr>
          <w:bCs/>
          <w:snapToGrid/>
          <w:sz w:val="22"/>
          <w:szCs w:val="22"/>
          <w:lang w:val="bg-BG" w:eastAsia="bg-BG"/>
        </w:rPr>
        <w:t>и</w:t>
      </w:r>
      <w:r w:rsidR="004A6337" w:rsidRPr="00381165">
        <w:rPr>
          <w:b/>
          <w:bCs/>
          <w:snapToGrid/>
          <w:sz w:val="22"/>
          <w:szCs w:val="22"/>
          <w:lang w:val="bg-BG" w:eastAsia="bg-BG"/>
        </w:rPr>
        <w:t xml:space="preserve"> </w:t>
      </w:r>
      <w:r w:rsidR="00EC3D79" w:rsidRPr="00381165">
        <w:rPr>
          <w:snapToGrid/>
          <w:sz w:val="22"/>
          <w:szCs w:val="22"/>
          <w:lang w:val="bg-BG" w:eastAsia="bg-BG"/>
        </w:rPr>
        <w:t>в картонена кутия</w:t>
      </w:r>
      <w:r w:rsidR="001E1A61" w:rsidRPr="00381165">
        <w:rPr>
          <w:snapToGrid/>
          <w:sz w:val="22"/>
          <w:szCs w:val="22"/>
          <w:lang w:val="bg-BG" w:eastAsia="bg-BG"/>
        </w:rPr>
        <w:t>.</w:t>
      </w:r>
    </w:p>
    <w:p w14:paraId="72138E81" w14:textId="77777777" w:rsidR="00CE04A4" w:rsidRPr="00381165" w:rsidRDefault="00CE04A4" w:rsidP="00091340">
      <w:pPr>
        <w:rPr>
          <w:b/>
          <w:sz w:val="22"/>
          <w:szCs w:val="22"/>
          <w:lang w:val="bg-BG"/>
        </w:rPr>
      </w:pPr>
    </w:p>
    <w:p w14:paraId="734EEA3D" w14:textId="77777777" w:rsidR="006827D4" w:rsidRPr="00381165" w:rsidRDefault="006827D4" w:rsidP="00091340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Не всички видове опаковки могат да бъдат пуснати на пазара.</w:t>
      </w:r>
    </w:p>
    <w:p w14:paraId="357D1E45" w14:textId="77777777" w:rsidR="006827D4" w:rsidRPr="00381165" w:rsidRDefault="006827D4" w:rsidP="00091340">
      <w:pPr>
        <w:rPr>
          <w:b/>
          <w:sz w:val="22"/>
          <w:szCs w:val="22"/>
          <w:lang w:val="bg-BG"/>
        </w:rPr>
      </w:pPr>
    </w:p>
    <w:p w14:paraId="1BFF1D80" w14:textId="77777777" w:rsidR="00E400CF" w:rsidRPr="006D2093" w:rsidRDefault="00E400CF" w:rsidP="00091340">
      <w:pPr>
        <w:rPr>
          <w:b/>
          <w:snapToGrid/>
          <w:sz w:val="22"/>
          <w:szCs w:val="22"/>
          <w:lang w:val="bg-BG" w:eastAsia="bg-BG"/>
        </w:rPr>
      </w:pPr>
      <w:r w:rsidRPr="00381165">
        <w:rPr>
          <w:b/>
          <w:snapToGrid/>
          <w:sz w:val="22"/>
          <w:szCs w:val="22"/>
          <w:lang w:val="bg-BG" w:eastAsia="bg-BG"/>
        </w:rPr>
        <w:t>Притежател на разрешението за употреба и производител</w:t>
      </w:r>
    </w:p>
    <w:p w14:paraId="251B8893" w14:textId="77777777" w:rsidR="002A1E57" w:rsidRPr="00381165" w:rsidRDefault="002A1E57" w:rsidP="00091340">
      <w:pPr>
        <w:rPr>
          <w:b/>
          <w:sz w:val="22"/>
          <w:szCs w:val="22"/>
          <w:lang w:val="bg-BG"/>
        </w:rPr>
      </w:pPr>
    </w:p>
    <w:p w14:paraId="2C533769" w14:textId="77777777" w:rsidR="00B445EF" w:rsidRPr="00381165" w:rsidRDefault="00B445EF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Притежател на разрешението за употреба: </w:t>
      </w:r>
    </w:p>
    <w:p w14:paraId="17478421" w14:textId="72553E7A" w:rsidR="006D2093" w:rsidRPr="00D76210" w:rsidRDefault="00B318A9" w:rsidP="006D2093">
      <w:pPr>
        <w:jc w:val="both"/>
        <w:rPr>
          <w:sz w:val="22"/>
          <w:szCs w:val="22"/>
          <w:lang w:val="bg-BG"/>
        </w:rPr>
      </w:pPr>
      <w:r w:rsidRPr="00D76210">
        <w:rPr>
          <w:sz w:val="22"/>
          <w:szCs w:val="22"/>
          <w:lang w:val="bg-BG"/>
        </w:rPr>
        <w:t>OPELLA HEALTHCARE FRANCE SAS</w:t>
      </w:r>
      <w:r w:rsidR="006D2093" w:rsidRPr="00D76210">
        <w:rPr>
          <w:sz w:val="22"/>
          <w:szCs w:val="22"/>
          <w:lang w:val="bg-BG"/>
        </w:rPr>
        <w:t>,</w:t>
      </w:r>
    </w:p>
    <w:p w14:paraId="5089B863" w14:textId="77777777" w:rsidR="00C30A83" w:rsidRPr="006E70E3" w:rsidRDefault="00C30A83" w:rsidP="00C30A83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157 avenue Charles de Gaulle</w:t>
      </w:r>
      <w:r w:rsidRPr="006E70E3">
        <w:rPr>
          <w:color w:val="000000"/>
          <w:sz w:val="22"/>
          <w:szCs w:val="22"/>
          <w:lang w:val="fr-FR"/>
        </w:rPr>
        <w:t> </w:t>
      </w:r>
    </w:p>
    <w:p w14:paraId="4E738D7F" w14:textId="77777777" w:rsidR="00C30A83" w:rsidRDefault="00C30A83" w:rsidP="00C30A83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92200 Neuilly-sur-Seine</w:t>
      </w:r>
    </w:p>
    <w:p w14:paraId="4AAFE76C" w14:textId="77777777" w:rsidR="006D2093" w:rsidRDefault="006D2093" w:rsidP="006D2093">
      <w:pPr>
        <w:jc w:val="both"/>
        <w:rPr>
          <w:sz w:val="22"/>
          <w:szCs w:val="22"/>
          <w:lang w:val="bg-BG"/>
        </w:rPr>
      </w:pPr>
      <w:r w:rsidRPr="00D76210">
        <w:rPr>
          <w:sz w:val="22"/>
          <w:szCs w:val="22"/>
          <w:lang w:val="bg-BG"/>
        </w:rPr>
        <w:t>Франция</w:t>
      </w:r>
    </w:p>
    <w:p w14:paraId="4757D77D" w14:textId="77777777" w:rsidR="00B445EF" w:rsidRPr="00381165" w:rsidRDefault="00B445EF" w:rsidP="00091340">
      <w:pPr>
        <w:rPr>
          <w:sz w:val="22"/>
          <w:szCs w:val="22"/>
          <w:lang w:val="bg-BG"/>
        </w:rPr>
      </w:pPr>
    </w:p>
    <w:p w14:paraId="0FF29E32" w14:textId="77777777" w:rsidR="00B445EF" w:rsidRPr="00381165" w:rsidRDefault="00B445EF" w:rsidP="00091340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 xml:space="preserve">Производител: </w:t>
      </w:r>
    </w:p>
    <w:p w14:paraId="51197920" w14:textId="77777777" w:rsidR="00116571" w:rsidRPr="00116571" w:rsidRDefault="00116571" w:rsidP="00116571">
      <w:pPr>
        <w:rPr>
          <w:sz w:val="22"/>
          <w:szCs w:val="22"/>
          <w:lang w:val="bg-BG"/>
        </w:rPr>
      </w:pPr>
      <w:r w:rsidRPr="00116571">
        <w:rPr>
          <w:sz w:val="22"/>
          <w:szCs w:val="22"/>
          <w:lang w:val="bg-BG"/>
        </w:rPr>
        <w:t xml:space="preserve">Opella Healthcare Hungary Ltd. </w:t>
      </w:r>
    </w:p>
    <w:p w14:paraId="53E43BAC" w14:textId="77777777" w:rsidR="00116571" w:rsidRPr="00116571" w:rsidRDefault="00116571" w:rsidP="00116571">
      <w:pPr>
        <w:rPr>
          <w:sz w:val="22"/>
          <w:szCs w:val="22"/>
          <w:lang w:val="bg-BG"/>
        </w:rPr>
      </w:pPr>
      <w:r w:rsidRPr="00116571">
        <w:rPr>
          <w:sz w:val="22"/>
          <w:szCs w:val="22"/>
          <w:lang w:val="bg-BG"/>
        </w:rPr>
        <w:t>2112 Veresegyház, Lévai utca 5</w:t>
      </w:r>
    </w:p>
    <w:p w14:paraId="69852BFB" w14:textId="337E369A" w:rsidR="00B445EF" w:rsidRPr="00381165" w:rsidRDefault="00116571" w:rsidP="00091340">
      <w:pPr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Унгария</w:t>
      </w:r>
    </w:p>
    <w:p w14:paraId="34F53319" w14:textId="77777777" w:rsidR="00B445EF" w:rsidRPr="00381165" w:rsidRDefault="00B445EF" w:rsidP="00091340">
      <w:pPr>
        <w:pStyle w:val="BodyTextIndent"/>
        <w:ind w:left="426" w:hanging="426"/>
        <w:jc w:val="left"/>
        <w:rPr>
          <w:i w:val="0"/>
          <w:sz w:val="22"/>
          <w:szCs w:val="22"/>
          <w:lang w:val="bg-BG"/>
        </w:rPr>
      </w:pPr>
    </w:p>
    <w:p w14:paraId="4248EFBE" w14:textId="77777777" w:rsidR="007245E2" w:rsidRDefault="007245E2" w:rsidP="007245E2">
      <w:pPr>
        <w:jc w:val="both"/>
        <w:rPr>
          <w:snapToGrid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За допълнителна информация относно това лекарствo, моля, свържете се с локалния</w:t>
      </w:r>
    </w:p>
    <w:p w14:paraId="03222E55" w14:textId="77777777" w:rsidR="007245E2" w:rsidRDefault="007245E2" w:rsidP="007245E2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представител на притежателя на разрешението за употреба:</w:t>
      </w:r>
    </w:p>
    <w:p w14:paraId="51583258" w14:textId="77777777" w:rsidR="007245E2" w:rsidRDefault="007245E2" w:rsidP="007245E2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СТАДА България ЕООД, тел.: </w:t>
      </w:r>
      <w:r w:rsidRPr="00142769">
        <w:rPr>
          <w:sz w:val="22"/>
          <w:szCs w:val="22"/>
          <w:lang w:val="bg-BG"/>
        </w:rPr>
        <w:t>(+359)</w:t>
      </w:r>
      <w:r>
        <w:rPr>
          <w:sz w:val="22"/>
          <w:szCs w:val="22"/>
          <w:lang w:val="bg-BG"/>
        </w:rPr>
        <w:t xml:space="preserve"> 29624626</w:t>
      </w:r>
    </w:p>
    <w:p w14:paraId="3F902E0A" w14:textId="77777777" w:rsidR="007245E2" w:rsidRDefault="007245E2" w:rsidP="007245E2">
      <w:pPr>
        <w:pStyle w:val="BodyTextIndent"/>
        <w:ind w:left="426" w:hanging="426"/>
        <w:rPr>
          <w:i w:val="0"/>
          <w:sz w:val="22"/>
          <w:szCs w:val="22"/>
          <w:lang w:val="bg-BG"/>
        </w:rPr>
      </w:pPr>
    </w:p>
    <w:p w14:paraId="19431ED6" w14:textId="4B4ABF03" w:rsidR="007245E2" w:rsidRDefault="007245E2" w:rsidP="007245E2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Дата на последно преразглеждане  на</w:t>
      </w:r>
      <w:r w:rsidR="00B318A9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листовка:</w:t>
      </w:r>
    </w:p>
    <w:p w14:paraId="0AB7C32A" w14:textId="7930AEB6" w:rsidR="000C24E3" w:rsidRPr="00B318A9" w:rsidRDefault="00C30A83" w:rsidP="007245E2">
      <w:pPr>
        <w:rPr>
          <w:color w:val="FF0000"/>
          <w:sz w:val="22"/>
          <w:szCs w:val="22"/>
          <w:lang w:val="bg-BG"/>
        </w:rPr>
      </w:pPr>
      <w:r>
        <w:rPr>
          <w:sz w:val="22"/>
          <w:szCs w:val="22"/>
          <w:lang w:val="en-US"/>
        </w:rPr>
        <w:t>0</w:t>
      </w:r>
      <w:r w:rsidR="00B318A9">
        <w:rPr>
          <w:sz w:val="22"/>
          <w:szCs w:val="22"/>
          <w:lang w:val="bg-BG"/>
        </w:rPr>
        <w:t>4</w:t>
      </w:r>
      <w:r>
        <w:rPr>
          <w:sz w:val="22"/>
          <w:szCs w:val="22"/>
          <w:lang w:val="en-US"/>
        </w:rPr>
        <w:t>/202</w:t>
      </w:r>
      <w:r w:rsidR="00B318A9">
        <w:rPr>
          <w:sz w:val="22"/>
          <w:szCs w:val="22"/>
          <w:lang w:val="bg-BG"/>
        </w:rPr>
        <w:t>4</w:t>
      </w:r>
    </w:p>
    <w:sectPr w:rsidR="000C24E3" w:rsidRPr="00B318A9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AC2C" w14:textId="77777777" w:rsidR="0013157C" w:rsidRDefault="0013157C">
      <w:r>
        <w:separator/>
      </w:r>
    </w:p>
  </w:endnote>
  <w:endnote w:type="continuationSeparator" w:id="0">
    <w:p w14:paraId="02480C1F" w14:textId="77777777" w:rsidR="0013157C" w:rsidRDefault="0013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5351" w14:textId="77777777" w:rsidR="00482E5C" w:rsidRDefault="00482E5C" w:rsidP="00834F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A33DB" w14:textId="77777777" w:rsidR="00482E5C" w:rsidRDefault="00482E5C" w:rsidP="00D960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CF7A" w14:textId="77777777" w:rsidR="004905B3" w:rsidRDefault="004905B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917B7" w:rsidRPr="008917B7">
      <w:rPr>
        <w:noProof/>
        <w:lang w:val="bg-BG"/>
      </w:rPr>
      <w:t>4</w:t>
    </w:r>
    <w:r>
      <w:fldChar w:fldCharType="end"/>
    </w:r>
  </w:p>
  <w:p w14:paraId="62145828" w14:textId="77777777" w:rsidR="00482E5C" w:rsidRDefault="00482E5C" w:rsidP="00D9601C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3AB0" w14:textId="77777777" w:rsidR="004905B3" w:rsidRPr="008A2F3A" w:rsidRDefault="004905B3">
    <w:pPr>
      <w:pStyle w:val="Footer"/>
      <w:jc w:val="right"/>
      <w:rPr>
        <w:sz w:val="20"/>
      </w:rPr>
    </w:pPr>
    <w:r w:rsidRPr="008A2F3A">
      <w:rPr>
        <w:sz w:val="20"/>
      </w:rPr>
      <w:fldChar w:fldCharType="begin"/>
    </w:r>
    <w:r w:rsidRPr="008A2F3A">
      <w:rPr>
        <w:sz w:val="20"/>
      </w:rPr>
      <w:instrText xml:space="preserve"> PAGE   \* MERGEFORMAT </w:instrText>
    </w:r>
    <w:r w:rsidRPr="008A2F3A">
      <w:rPr>
        <w:sz w:val="20"/>
      </w:rPr>
      <w:fldChar w:fldCharType="separate"/>
    </w:r>
    <w:r w:rsidR="008917B7">
      <w:rPr>
        <w:noProof/>
        <w:sz w:val="20"/>
      </w:rPr>
      <w:t>1</w:t>
    </w:r>
    <w:r w:rsidRPr="008A2F3A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B4DB" w14:textId="77777777" w:rsidR="0013157C" w:rsidRDefault="0013157C">
      <w:r>
        <w:separator/>
      </w:r>
    </w:p>
  </w:footnote>
  <w:footnote w:type="continuationSeparator" w:id="0">
    <w:p w14:paraId="73FC0F7B" w14:textId="77777777" w:rsidR="0013157C" w:rsidRDefault="00131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5D7BE4"/>
    <w:multiLevelType w:val="multilevel"/>
    <w:tmpl w:val="52E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B97552"/>
    <w:multiLevelType w:val="hybridMultilevel"/>
    <w:tmpl w:val="06EA9E7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83356"/>
    <w:multiLevelType w:val="hybridMultilevel"/>
    <w:tmpl w:val="A1F85790"/>
    <w:lvl w:ilvl="0" w:tplc="A8A68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5319"/>
    <w:multiLevelType w:val="hybridMultilevel"/>
    <w:tmpl w:val="FD4CD25A"/>
    <w:lvl w:ilvl="0" w:tplc="AD8A1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5D7"/>
    <w:multiLevelType w:val="hybridMultilevel"/>
    <w:tmpl w:val="ACA4BB8E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F167A"/>
    <w:multiLevelType w:val="hybridMultilevel"/>
    <w:tmpl w:val="F1AC0722"/>
    <w:lvl w:ilvl="0" w:tplc="6FD00408">
      <w:numFmt w:val="bullet"/>
      <w:lvlText w:val="-"/>
      <w:lvlJc w:val="left"/>
      <w:pPr>
        <w:ind w:left="688" w:hanging="5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7" w15:restartNumberingAfterBreak="0">
    <w:nsid w:val="4BD57D11"/>
    <w:multiLevelType w:val="hybridMultilevel"/>
    <w:tmpl w:val="B42A40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83C7A"/>
    <w:multiLevelType w:val="hybridMultilevel"/>
    <w:tmpl w:val="68421BB0"/>
    <w:lvl w:ilvl="0" w:tplc="9FB44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6CAB"/>
    <w:multiLevelType w:val="hybridMultilevel"/>
    <w:tmpl w:val="BD96D376"/>
    <w:lvl w:ilvl="0" w:tplc="E3749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FE223F"/>
    <w:multiLevelType w:val="hybridMultilevel"/>
    <w:tmpl w:val="BE20606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37122B"/>
    <w:multiLevelType w:val="hybridMultilevel"/>
    <w:tmpl w:val="046CDC6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CB1EB1"/>
    <w:multiLevelType w:val="multilevel"/>
    <w:tmpl w:val="55286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682391"/>
    <w:multiLevelType w:val="multilevel"/>
    <w:tmpl w:val="449438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859703958">
    <w:abstractNumId w:val="13"/>
  </w:num>
  <w:num w:numId="2" w16cid:durableId="132144284">
    <w:abstractNumId w:val="14"/>
  </w:num>
  <w:num w:numId="3" w16cid:durableId="1785690933">
    <w:abstractNumId w:val="1"/>
  </w:num>
  <w:num w:numId="4" w16cid:durableId="147213849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497383896">
    <w:abstractNumId w:val="10"/>
  </w:num>
  <w:num w:numId="6" w16cid:durableId="384527122">
    <w:abstractNumId w:val="12"/>
  </w:num>
  <w:num w:numId="7" w16cid:durableId="186991186">
    <w:abstractNumId w:val="11"/>
  </w:num>
  <w:num w:numId="8" w16cid:durableId="1241528436">
    <w:abstractNumId w:val="5"/>
  </w:num>
  <w:num w:numId="9" w16cid:durableId="1794900191">
    <w:abstractNumId w:val="3"/>
  </w:num>
  <w:num w:numId="10" w16cid:durableId="1920599661">
    <w:abstractNumId w:val="8"/>
  </w:num>
  <w:num w:numId="11" w16cid:durableId="565800827">
    <w:abstractNumId w:val="4"/>
  </w:num>
  <w:num w:numId="12" w16cid:durableId="9644080">
    <w:abstractNumId w:val="9"/>
  </w:num>
  <w:num w:numId="13" w16cid:durableId="671421333">
    <w:abstractNumId w:val="6"/>
  </w:num>
  <w:num w:numId="14" w16cid:durableId="1204291982">
    <w:abstractNumId w:val="2"/>
  </w:num>
  <w:num w:numId="15" w16cid:durableId="1861435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3b070eee-955a-4b28-9c36-4ad084904a3b" w:val=" "/>
    <w:docVar w:name="vault_nd_5e4dfc38-4e78-483b-9823-047e9a46af8d" w:val=" "/>
    <w:docVar w:name="vault_nd_7cae641b-c98a-4ec5-98c1-417d3c5f9cc3" w:val=" "/>
    <w:docVar w:name="VAULT_ND_c1416f94-0432-4a0b-a59a-7ba8477a940f" w:val=" "/>
  </w:docVars>
  <w:rsids>
    <w:rsidRoot w:val="00334101"/>
    <w:rsid w:val="00017F3F"/>
    <w:rsid w:val="00024B47"/>
    <w:rsid w:val="00045CB0"/>
    <w:rsid w:val="00056B71"/>
    <w:rsid w:val="00085078"/>
    <w:rsid w:val="000855DD"/>
    <w:rsid w:val="00091340"/>
    <w:rsid w:val="000A29A1"/>
    <w:rsid w:val="000A4B26"/>
    <w:rsid w:val="000A7949"/>
    <w:rsid w:val="000B0F7D"/>
    <w:rsid w:val="000C24E3"/>
    <w:rsid w:val="000D6409"/>
    <w:rsid w:val="000E0384"/>
    <w:rsid w:val="0010192E"/>
    <w:rsid w:val="001045DF"/>
    <w:rsid w:val="001148F6"/>
    <w:rsid w:val="00116571"/>
    <w:rsid w:val="0013157C"/>
    <w:rsid w:val="00157CEC"/>
    <w:rsid w:val="0016084B"/>
    <w:rsid w:val="00173CFA"/>
    <w:rsid w:val="001757B5"/>
    <w:rsid w:val="00183FF7"/>
    <w:rsid w:val="00191443"/>
    <w:rsid w:val="0019227A"/>
    <w:rsid w:val="001969D2"/>
    <w:rsid w:val="00196B95"/>
    <w:rsid w:val="001A4FA3"/>
    <w:rsid w:val="001B493A"/>
    <w:rsid w:val="001C5CF8"/>
    <w:rsid w:val="001D2A9D"/>
    <w:rsid w:val="001E1A61"/>
    <w:rsid w:val="001F474C"/>
    <w:rsid w:val="001F494C"/>
    <w:rsid w:val="00231BBE"/>
    <w:rsid w:val="00237137"/>
    <w:rsid w:val="002474B8"/>
    <w:rsid w:val="00252E74"/>
    <w:rsid w:val="00266D3E"/>
    <w:rsid w:val="002714EA"/>
    <w:rsid w:val="00277032"/>
    <w:rsid w:val="0029272E"/>
    <w:rsid w:val="0029394D"/>
    <w:rsid w:val="00296542"/>
    <w:rsid w:val="002A1E57"/>
    <w:rsid w:val="002A712A"/>
    <w:rsid w:val="002B06A8"/>
    <w:rsid w:val="002D0B90"/>
    <w:rsid w:val="002D58AF"/>
    <w:rsid w:val="002D61CA"/>
    <w:rsid w:val="002F3CC2"/>
    <w:rsid w:val="00300D87"/>
    <w:rsid w:val="003038C0"/>
    <w:rsid w:val="00304800"/>
    <w:rsid w:val="003059E6"/>
    <w:rsid w:val="00315EC6"/>
    <w:rsid w:val="00316402"/>
    <w:rsid w:val="0033069A"/>
    <w:rsid w:val="00334101"/>
    <w:rsid w:val="00341DDF"/>
    <w:rsid w:val="00351239"/>
    <w:rsid w:val="00353CF2"/>
    <w:rsid w:val="00354D82"/>
    <w:rsid w:val="00355B7B"/>
    <w:rsid w:val="00364623"/>
    <w:rsid w:val="00366E3B"/>
    <w:rsid w:val="00373364"/>
    <w:rsid w:val="00380C68"/>
    <w:rsid w:val="00381165"/>
    <w:rsid w:val="00385176"/>
    <w:rsid w:val="003904DE"/>
    <w:rsid w:val="003943A3"/>
    <w:rsid w:val="003A2319"/>
    <w:rsid w:val="003A2A55"/>
    <w:rsid w:val="003A3ABD"/>
    <w:rsid w:val="003A4DAF"/>
    <w:rsid w:val="003C5396"/>
    <w:rsid w:val="003E70C3"/>
    <w:rsid w:val="003F3E41"/>
    <w:rsid w:val="003F4645"/>
    <w:rsid w:val="00405287"/>
    <w:rsid w:val="00412175"/>
    <w:rsid w:val="00422C44"/>
    <w:rsid w:val="0042428F"/>
    <w:rsid w:val="00424EE9"/>
    <w:rsid w:val="00427426"/>
    <w:rsid w:val="004301D1"/>
    <w:rsid w:val="00436575"/>
    <w:rsid w:val="0043668B"/>
    <w:rsid w:val="00440346"/>
    <w:rsid w:val="00462CEB"/>
    <w:rsid w:val="00477C2F"/>
    <w:rsid w:val="00482E5C"/>
    <w:rsid w:val="00487119"/>
    <w:rsid w:val="004905B3"/>
    <w:rsid w:val="00492628"/>
    <w:rsid w:val="00493DC9"/>
    <w:rsid w:val="004A0B23"/>
    <w:rsid w:val="004A6337"/>
    <w:rsid w:val="004A7A7F"/>
    <w:rsid w:val="004B3D34"/>
    <w:rsid w:val="004C6E0E"/>
    <w:rsid w:val="004D40D0"/>
    <w:rsid w:val="004D5C1C"/>
    <w:rsid w:val="004D5E83"/>
    <w:rsid w:val="004D6CEE"/>
    <w:rsid w:val="004E5761"/>
    <w:rsid w:val="004F2BCB"/>
    <w:rsid w:val="004F7198"/>
    <w:rsid w:val="00510D69"/>
    <w:rsid w:val="0054499F"/>
    <w:rsid w:val="00546A41"/>
    <w:rsid w:val="00551346"/>
    <w:rsid w:val="005672D3"/>
    <w:rsid w:val="005706CC"/>
    <w:rsid w:val="00571236"/>
    <w:rsid w:val="00572D37"/>
    <w:rsid w:val="00572F65"/>
    <w:rsid w:val="00584EAF"/>
    <w:rsid w:val="005A2A93"/>
    <w:rsid w:val="005C4656"/>
    <w:rsid w:val="005C6FCF"/>
    <w:rsid w:val="00613268"/>
    <w:rsid w:val="00614BAE"/>
    <w:rsid w:val="00615C4C"/>
    <w:rsid w:val="00623F33"/>
    <w:rsid w:val="0062513A"/>
    <w:rsid w:val="0064439A"/>
    <w:rsid w:val="006545AF"/>
    <w:rsid w:val="006637C6"/>
    <w:rsid w:val="006656CE"/>
    <w:rsid w:val="00671DFA"/>
    <w:rsid w:val="006827D4"/>
    <w:rsid w:val="0068527A"/>
    <w:rsid w:val="00690F64"/>
    <w:rsid w:val="0069348F"/>
    <w:rsid w:val="006B28FB"/>
    <w:rsid w:val="006B5D60"/>
    <w:rsid w:val="006C4089"/>
    <w:rsid w:val="006D2093"/>
    <w:rsid w:val="006E1469"/>
    <w:rsid w:val="006E5212"/>
    <w:rsid w:val="006E70E3"/>
    <w:rsid w:val="006F213B"/>
    <w:rsid w:val="00700BD7"/>
    <w:rsid w:val="00703BA0"/>
    <w:rsid w:val="00706843"/>
    <w:rsid w:val="007245E2"/>
    <w:rsid w:val="007246A1"/>
    <w:rsid w:val="00730475"/>
    <w:rsid w:val="007310A0"/>
    <w:rsid w:val="00732974"/>
    <w:rsid w:val="0073384D"/>
    <w:rsid w:val="00746A15"/>
    <w:rsid w:val="0076043A"/>
    <w:rsid w:val="00761263"/>
    <w:rsid w:val="00773E0E"/>
    <w:rsid w:val="00787AB6"/>
    <w:rsid w:val="00790E49"/>
    <w:rsid w:val="007911A7"/>
    <w:rsid w:val="007912F7"/>
    <w:rsid w:val="00795E7D"/>
    <w:rsid w:val="007A14E1"/>
    <w:rsid w:val="007A223C"/>
    <w:rsid w:val="007D50E2"/>
    <w:rsid w:val="00800838"/>
    <w:rsid w:val="00804D0E"/>
    <w:rsid w:val="00806D6A"/>
    <w:rsid w:val="00821622"/>
    <w:rsid w:val="00834F3B"/>
    <w:rsid w:val="008751FC"/>
    <w:rsid w:val="00877589"/>
    <w:rsid w:val="00881355"/>
    <w:rsid w:val="0088240D"/>
    <w:rsid w:val="008824FD"/>
    <w:rsid w:val="008917B7"/>
    <w:rsid w:val="008A2F3A"/>
    <w:rsid w:val="008A375F"/>
    <w:rsid w:val="008C35B5"/>
    <w:rsid w:val="008C38AD"/>
    <w:rsid w:val="008C46B0"/>
    <w:rsid w:val="008C6538"/>
    <w:rsid w:val="008F02F2"/>
    <w:rsid w:val="008F1545"/>
    <w:rsid w:val="008F1F12"/>
    <w:rsid w:val="008F7063"/>
    <w:rsid w:val="009020A1"/>
    <w:rsid w:val="00916E7A"/>
    <w:rsid w:val="009268CF"/>
    <w:rsid w:val="00934B9E"/>
    <w:rsid w:val="00941B75"/>
    <w:rsid w:val="00945553"/>
    <w:rsid w:val="00945811"/>
    <w:rsid w:val="00951A45"/>
    <w:rsid w:val="00952A66"/>
    <w:rsid w:val="00953BB2"/>
    <w:rsid w:val="0097273B"/>
    <w:rsid w:val="00983DA4"/>
    <w:rsid w:val="00996717"/>
    <w:rsid w:val="009A17D0"/>
    <w:rsid w:val="009A730F"/>
    <w:rsid w:val="009B6C0B"/>
    <w:rsid w:val="009C0603"/>
    <w:rsid w:val="009C5D07"/>
    <w:rsid w:val="009D74F8"/>
    <w:rsid w:val="009E326B"/>
    <w:rsid w:val="00A030A2"/>
    <w:rsid w:val="00A3006B"/>
    <w:rsid w:val="00A529AC"/>
    <w:rsid w:val="00A55D09"/>
    <w:rsid w:val="00A602C0"/>
    <w:rsid w:val="00A73F7F"/>
    <w:rsid w:val="00A76F67"/>
    <w:rsid w:val="00AA3FE3"/>
    <w:rsid w:val="00AA71CA"/>
    <w:rsid w:val="00AB1420"/>
    <w:rsid w:val="00AE11C3"/>
    <w:rsid w:val="00AF35E3"/>
    <w:rsid w:val="00AF45B3"/>
    <w:rsid w:val="00B00AA0"/>
    <w:rsid w:val="00B12941"/>
    <w:rsid w:val="00B23228"/>
    <w:rsid w:val="00B267D9"/>
    <w:rsid w:val="00B318A9"/>
    <w:rsid w:val="00B445EF"/>
    <w:rsid w:val="00B478CE"/>
    <w:rsid w:val="00B5094E"/>
    <w:rsid w:val="00B779AD"/>
    <w:rsid w:val="00BA715F"/>
    <w:rsid w:val="00BB25DF"/>
    <w:rsid w:val="00BB4421"/>
    <w:rsid w:val="00BC6989"/>
    <w:rsid w:val="00BD6F47"/>
    <w:rsid w:val="00BE67F6"/>
    <w:rsid w:val="00C10DBB"/>
    <w:rsid w:val="00C30A83"/>
    <w:rsid w:val="00C313B2"/>
    <w:rsid w:val="00C36212"/>
    <w:rsid w:val="00C3673E"/>
    <w:rsid w:val="00C441EB"/>
    <w:rsid w:val="00C64920"/>
    <w:rsid w:val="00C72777"/>
    <w:rsid w:val="00C75CD7"/>
    <w:rsid w:val="00CA08CD"/>
    <w:rsid w:val="00CA1BBF"/>
    <w:rsid w:val="00CA2211"/>
    <w:rsid w:val="00CB16B0"/>
    <w:rsid w:val="00CB345E"/>
    <w:rsid w:val="00CB74E8"/>
    <w:rsid w:val="00CE04A4"/>
    <w:rsid w:val="00CF7447"/>
    <w:rsid w:val="00D00078"/>
    <w:rsid w:val="00D06CB5"/>
    <w:rsid w:val="00D151AC"/>
    <w:rsid w:val="00D161ED"/>
    <w:rsid w:val="00D16A5C"/>
    <w:rsid w:val="00D23DF0"/>
    <w:rsid w:val="00D27202"/>
    <w:rsid w:val="00D41117"/>
    <w:rsid w:val="00D4430B"/>
    <w:rsid w:val="00D44550"/>
    <w:rsid w:val="00D44CA6"/>
    <w:rsid w:val="00D4772D"/>
    <w:rsid w:val="00D500B9"/>
    <w:rsid w:val="00D578A4"/>
    <w:rsid w:val="00D75186"/>
    <w:rsid w:val="00D91C24"/>
    <w:rsid w:val="00D9601C"/>
    <w:rsid w:val="00DA0394"/>
    <w:rsid w:val="00DB0861"/>
    <w:rsid w:val="00DC6018"/>
    <w:rsid w:val="00DE5EB6"/>
    <w:rsid w:val="00E06D5E"/>
    <w:rsid w:val="00E12B6F"/>
    <w:rsid w:val="00E1313F"/>
    <w:rsid w:val="00E21580"/>
    <w:rsid w:val="00E239F4"/>
    <w:rsid w:val="00E26E3B"/>
    <w:rsid w:val="00E371D8"/>
    <w:rsid w:val="00E37ECA"/>
    <w:rsid w:val="00E400CF"/>
    <w:rsid w:val="00E414B8"/>
    <w:rsid w:val="00E538B8"/>
    <w:rsid w:val="00E67787"/>
    <w:rsid w:val="00E714BE"/>
    <w:rsid w:val="00E73E3A"/>
    <w:rsid w:val="00E766A2"/>
    <w:rsid w:val="00E84B13"/>
    <w:rsid w:val="00E9398C"/>
    <w:rsid w:val="00EA0ACF"/>
    <w:rsid w:val="00EA3E4F"/>
    <w:rsid w:val="00EB5148"/>
    <w:rsid w:val="00EC19CE"/>
    <w:rsid w:val="00EC3D79"/>
    <w:rsid w:val="00EE4E22"/>
    <w:rsid w:val="00EF52F4"/>
    <w:rsid w:val="00F04A97"/>
    <w:rsid w:val="00F20E73"/>
    <w:rsid w:val="00F318B4"/>
    <w:rsid w:val="00F62599"/>
    <w:rsid w:val="00F630C7"/>
    <w:rsid w:val="00F72BEB"/>
    <w:rsid w:val="00F80A82"/>
    <w:rsid w:val="00FD1174"/>
    <w:rsid w:val="00FD3BA5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BAF93"/>
  <w15:chartTrackingRefBased/>
  <w15:docId w15:val="{A3A90FB7-FB77-40D2-A720-F96A0A2D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20"/>
      <w:lang w:val="bg-BG"/>
    </w:rPr>
  </w:style>
  <w:style w:type="paragraph" w:styleId="Heading2">
    <w:name w:val="heading 2"/>
    <w:basedOn w:val="Normal"/>
    <w:next w:val="Normal"/>
    <w:qFormat/>
    <w:rsid w:val="00EA3E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en-US"/>
    </w:r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Indent">
    <w:name w:val="Body Text Indent"/>
    <w:basedOn w:val="Normal"/>
    <w:pPr>
      <w:jc w:val="both"/>
    </w:pPr>
    <w:rPr>
      <w:b/>
      <w:i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/>
    </w:rPr>
  </w:style>
  <w:style w:type="character" w:styleId="PageNumber">
    <w:name w:val="page number"/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semiHidden/>
    <w:rsid w:val="002F3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D640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45C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6B28FB"/>
    <w:rPr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C30A83"/>
    <w:rPr>
      <w:snapToGrid w:val="0"/>
      <w:sz w:val="24"/>
      <w:lang w:val="en-AU" w:eastAsia="en-US"/>
    </w:rPr>
  </w:style>
  <w:style w:type="paragraph" w:styleId="NormalWeb">
    <w:name w:val="Normal (Web)"/>
    <w:basedOn w:val="Normal"/>
    <w:uiPriority w:val="99"/>
    <w:unhideWhenUsed/>
    <w:rsid w:val="00C30A83"/>
    <w:pPr>
      <w:spacing w:before="100" w:beforeAutospacing="1" w:after="100" w:afterAutospacing="1"/>
    </w:pPr>
    <w:rPr>
      <w:snapToGrid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da.b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05399BCF8474A8B3080F7518449D9" ma:contentTypeVersion="13" ma:contentTypeDescription="Ein neues Dokument erstellen." ma:contentTypeScope="" ma:versionID="ce5d93dcc9509575eec1915bd812bd3d">
  <xsd:schema xmlns:xsd="http://www.w3.org/2001/XMLSchema" xmlns:xs="http://www.w3.org/2001/XMLSchema" xmlns:p="http://schemas.microsoft.com/office/2006/metadata/properties" xmlns:ns2="fa12ec16-fc82-4282-bd15-4fbdf8e1f729" xmlns:ns3="770012fb-cc2d-4925-8aeb-808e51b912ad" targetNamespace="http://schemas.microsoft.com/office/2006/metadata/properties" ma:root="true" ma:fieldsID="7c625e5824d6f8a9161accb3e43a18e4" ns2:_="" ns3:_="">
    <xsd:import namespace="fa12ec16-fc82-4282-bd15-4fbdf8e1f729"/>
    <xsd:import namespace="770012fb-cc2d-4925-8aeb-808e51b91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c16-fc82-4282-bd15-4fbdf8e1f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012fb-cc2d-4925-8aeb-808e51b912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11c35b-235c-4700-8345-aa6fd59d2f80}" ma:internalName="TaxCatchAll" ma:showField="CatchAllData" ma:web="770012fb-cc2d-4925-8aeb-808e51b91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012fb-cc2d-4925-8aeb-808e51b912ad" xsi:nil="true"/>
    <lcf76f155ced4ddcb4097134ff3c332f xmlns="fa12ec16-fc82-4282-bd15-4fbdf8e1f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0648B-0540-447D-9FE2-86780E5E0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4F688-4BBC-49A8-B445-5D80665CE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CC781-4F87-4424-8B3B-F4520494F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2ec16-fc82-4282-bd15-4fbdf8e1f729"/>
    <ds:schemaRef ds:uri="770012fb-cc2d-4925-8aeb-808e51b91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8AC11-803D-4BD6-9E06-F7A22FDE51E8}">
  <ds:schemaRefs>
    <ds:schemaRef ds:uri="http://schemas.microsoft.com/office/2006/metadata/properties"/>
    <ds:schemaRef ds:uri="http://schemas.microsoft.com/office/infopath/2007/PartnerControls"/>
    <ds:schemaRef ds:uri="770012fb-cc2d-4925-8aeb-808e51b912ad"/>
    <ds:schemaRef ds:uri="fa12ec16-fc82-4282-bd15-4fbdf8e1f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4 към изменението на разрешително за употреба № OGYI-T-3232/01</vt:lpstr>
    </vt:vector>
  </TitlesOfParts>
  <Company>sanofi-aventis</Company>
  <LinksUpToDate>false</LinksUpToDate>
  <CharactersWithSpaces>9892</CharactersWithSpaces>
  <SharedDoc>false</SharedDoc>
  <HLinks>
    <vt:vector size="6" baseType="variant">
      <vt:variant>
        <vt:i4>6619261</vt:i4>
      </vt:variant>
      <vt:variant>
        <vt:i4>0</vt:i4>
      </vt:variant>
      <vt:variant>
        <vt:i4>0</vt:i4>
      </vt:variant>
      <vt:variant>
        <vt:i4>5</vt:i4>
      </vt:variant>
      <vt:variant>
        <vt:lpwstr>http://www.bda.bg/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 към изменението на разрешително за употреба № OGYI-T-3232/01</dc:title>
  <dc:subject/>
  <dc:creator>xxx</dc:creator>
  <cp:keywords/>
  <cp:lastModifiedBy>MB</cp:lastModifiedBy>
  <cp:revision>7</cp:revision>
  <cp:lastPrinted>2016-12-22T08:48:00Z</cp:lastPrinted>
  <dcterms:created xsi:type="dcterms:W3CDTF">2023-05-11T07:39:00Z</dcterms:created>
  <dcterms:modified xsi:type="dcterms:W3CDTF">2024-04-22T10:10:00Z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0x0101004F237C86ABB8EB479231ED066404F69A</vt:lpwstr>
  </property>
  <property fmtid="{D5CDD505-2E9C-101B-9397-08002B2CF9AE}" pid="3" name="Order">
    <vt:r8>11564400</vt:r8>
  </property>
</Properties>
</file>